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7F" w:rsidRPr="008E2F70" w:rsidRDefault="00614D7F" w:rsidP="00614D7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23A8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48DC5B7" wp14:editId="4DE6BD9E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D7F" w:rsidRPr="008E2F70" w:rsidRDefault="00614D7F" w:rsidP="00614D7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614D7F" w:rsidRPr="008E2F70" w:rsidRDefault="00614D7F" w:rsidP="00614D7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614D7F" w:rsidRPr="008E2F70" w:rsidRDefault="00614D7F" w:rsidP="00614D7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614D7F" w:rsidRPr="008E2F70" w:rsidRDefault="00614D7F" w:rsidP="00614D7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614D7F" w:rsidRPr="008E2F70" w:rsidRDefault="00614D7F" w:rsidP="00614D7F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614D7F" w:rsidRPr="008E2F70" w:rsidRDefault="00614D7F" w:rsidP="00614D7F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8E2F70">
        <w:rPr>
          <w:rFonts w:ascii="Liberation Serif" w:hAnsi="Liberation Serif"/>
          <w:i/>
          <w:iCs/>
          <w:sz w:val="28"/>
          <w:szCs w:val="28"/>
        </w:rPr>
        <w:t>Внеочередное заседание</w:t>
      </w:r>
    </w:p>
    <w:p w:rsidR="00614D7F" w:rsidRPr="008E2F70" w:rsidRDefault="00614D7F" w:rsidP="00614D7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614D7F" w:rsidRPr="008E2F70" w:rsidRDefault="00614D7F" w:rsidP="00614D7F">
      <w:pPr>
        <w:jc w:val="center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EB221F">
        <w:rPr>
          <w:rFonts w:ascii="Liberation Serif" w:hAnsi="Liberation Serif"/>
          <w:b/>
          <w:sz w:val="28"/>
          <w:szCs w:val="28"/>
        </w:rPr>
        <w:t xml:space="preserve"> 397</w:t>
      </w:r>
      <w:bookmarkStart w:id="0" w:name="_GoBack"/>
      <w:bookmarkEnd w:id="0"/>
      <w:r w:rsidRPr="008E2F70">
        <w:rPr>
          <w:rFonts w:ascii="Liberation Serif" w:hAnsi="Liberation Serif"/>
          <w:b/>
          <w:sz w:val="28"/>
          <w:szCs w:val="28"/>
        </w:rPr>
        <w:t xml:space="preserve">           </w:t>
      </w:r>
    </w:p>
    <w:p w:rsidR="00614D7F" w:rsidRPr="008E2F70" w:rsidRDefault="00614D7F" w:rsidP="00614D7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614D7F" w:rsidRPr="008E2F70" w:rsidRDefault="00614D7F" w:rsidP="00614D7F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29</w:t>
      </w:r>
      <w:r w:rsidRPr="008E2F7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августа</w:t>
      </w:r>
      <w:r w:rsidRPr="008E2F70">
        <w:rPr>
          <w:rFonts w:ascii="Liberation Serif" w:hAnsi="Liberation Serif"/>
          <w:b/>
          <w:sz w:val="28"/>
          <w:szCs w:val="28"/>
        </w:rPr>
        <w:t xml:space="preserve"> 201</w:t>
      </w:r>
      <w:r>
        <w:rPr>
          <w:rFonts w:ascii="Liberation Serif" w:hAnsi="Liberation Serif"/>
          <w:b/>
          <w:sz w:val="28"/>
          <w:szCs w:val="28"/>
        </w:rPr>
        <w:t>9</w:t>
      </w:r>
      <w:r w:rsidRPr="008E2F70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EA23C2" w:rsidRPr="006178DF" w:rsidRDefault="00EA23C2" w:rsidP="006178DF">
      <w:pPr>
        <w:pStyle w:val="ab"/>
        <w:rPr>
          <w:rFonts w:ascii="Times New Roman" w:hAnsi="Times New Roman"/>
          <w:sz w:val="28"/>
          <w:szCs w:val="28"/>
        </w:rPr>
      </w:pPr>
    </w:p>
    <w:p w:rsidR="002C67BE" w:rsidRPr="00614D7F" w:rsidRDefault="00EA23C2" w:rsidP="006178DF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14D7F">
        <w:rPr>
          <w:rFonts w:ascii="Liberation Serif" w:hAnsi="Liberation Serif" w:cs="Liberation Serif"/>
          <w:b/>
          <w:i/>
          <w:sz w:val="28"/>
          <w:szCs w:val="28"/>
        </w:rPr>
        <w:t xml:space="preserve">О рассмотрении информации Администрации </w:t>
      </w:r>
      <w:r w:rsidR="00877881" w:rsidRPr="00614D7F">
        <w:rPr>
          <w:rFonts w:ascii="Liberation Serif" w:hAnsi="Liberation Serif" w:cs="Liberation Serif"/>
          <w:b/>
          <w:i/>
          <w:sz w:val="28"/>
          <w:szCs w:val="28"/>
        </w:rPr>
        <w:t>Каменского</w:t>
      </w:r>
      <w:r w:rsidRPr="00614D7F">
        <w:rPr>
          <w:rFonts w:ascii="Liberation Serif" w:hAnsi="Liberation Serif" w:cs="Liberation Serif"/>
          <w:b/>
          <w:i/>
          <w:sz w:val="28"/>
          <w:szCs w:val="28"/>
        </w:rPr>
        <w:t xml:space="preserve"> городско</w:t>
      </w:r>
      <w:r w:rsidR="00C40F4C" w:rsidRPr="00614D7F">
        <w:rPr>
          <w:rFonts w:ascii="Liberation Serif" w:hAnsi="Liberation Serif" w:cs="Liberation Serif"/>
          <w:b/>
          <w:i/>
          <w:sz w:val="28"/>
          <w:szCs w:val="28"/>
        </w:rPr>
        <w:t xml:space="preserve">го </w:t>
      </w:r>
      <w:r w:rsidRPr="00614D7F">
        <w:rPr>
          <w:rFonts w:ascii="Liberation Serif" w:hAnsi="Liberation Serif" w:cs="Liberation Serif"/>
          <w:b/>
          <w:i/>
          <w:sz w:val="28"/>
          <w:szCs w:val="28"/>
        </w:rPr>
        <w:t>округ</w:t>
      </w:r>
      <w:r w:rsidR="00C40F4C" w:rsidRPr="00614D7F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614D7F">
        <w:rPr>
          <w:rFonts w:ascii="Liberation Serif" w:hAnsi="Liberation Serif" w:cs="Liberation Serif"/>
          <w:b/>
          <w:i/>
          <w:sz w:val="28"/>
          <w:szCs w:val="28"/>
        </w:rPr>
        <w:t xml:space="preserve"> о готовности жилищного фонда, объектов социальной сферы </w:t>
      </w:r>
    </w:p>
    <w:p w:rsidR="00EA23C2" w:rsidRPr="00614D7F" w:rsidRDefault="00EA23C2" w:rsidP="006178DF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614D7F">
        <w:rPr>
          <w:rFonts w:ascii="Liberation Serif" w:hAnsi="Liberation Serif" w:cs="Liberation Serif"/>
          <w:b/>
          <w:i/>
          <w:sz w:val="28"/>
          <w:szCs w:val="28"/>
        </w:rPr>
        <w:t xml:space="preserve">коммунального комплекса </w:t>
      </w:r>
      <w:r w:rsidR="00550FC1" w:rsidRPr="00614D7F">
        <w:rPr>
          <w:rFonts w:ascii="Liberation Serif" w:hAnsi="Liberation Serif" w:cs="Liberation Serif"/>
          <w:b/>
          <w:i/>
          <w:sz w:val="28"/>
          <w:szCs w:val="28"/>
        </w:rPr>
        <w:t>муниципального образования</w:t>
      </w:r>
      <w:r w:rsidRPr="00614D7F">
        <w:rPr>
          <w:rFonts w:ascii="Liberation Serif" w:hAnsi="Liberation Serif" w:cs="Liberation Serif"/>
          <w:b/>
          <w:i/>
          <w:sz w:val="28"/>
          <w:szCs w:val="28"/>
        </w:rPr>
        <w:t xml:space="preserve"> «Каменский городской округ»</w:t>
      </w:r>
      <w:r w:rsidR="00FB4FED" w:rsidRPr="00614D7F">
        <w:rPr>
          <w:rFonts w:ascii="Liberation Serif" w:hAnsi="Liberation Serif" w:cs="Liberation Serif"/>
          <w:b/>
          <w:i/>
          <w:sz w:val="28"/>
          <w:szCs w:val="28"/>
        </w:rPr>
        <w:t xml:space="preserve"> к отопительному периоду</w:t>
      </w:r>
      <w:r w:rsidRPr="00614D7F">
        <w:rPr>
          <w:rFonts w:ascii="Liberation Serif" w:hAnsi="Liberation Serif" w:cs="Liberation Serif"/>
          <w:b/>
          <w:i/>
          <w:sz w:val="28"/>
          <w:szCs w:val="28"/>
        </w:rPr>
        <w:t xml:space="preserve"> 201</w:t>
      </w:r>
      <w:r w:rsidR="00FB4FED" w:rsidRPr="00614D7F">
        <w:rPr>
          <w:rFonts w:ascii="Liberation Serif" w:hAnsi="Liberation Serif" w:cs="Liberation Serif"/>
          <w:b/>
          <w:i/>
          <w:sz w:val="28"/>
          <w:szCs w:val="28"/>
        </w:rPr>
        <w:t>9</w:t>
      </w:r>
      <w:r w:rsidR="00FC7C7B" w:rsidRPr="00614D7F">
        <w:rPr>
          <w:rFonts w:ascii="Liberation Serif" w:hAnsi="Liberation Serif" w:cs="Liberation Serif"/>
          <w:b/>
          <w:i/>
          <w:sz w:val="28"/>
          <w:szCs w:val="28"/>
        </w:rPr>
        <w:t>-</w:t>
      </w:r>
      <w:r w:rsidR="00FB4FED" w:rsidRPr="00614D7F">
        <w:rPr>
          <w:rFonts w:ascii="Liberation Serif" w:hAnsi="Liberation Serif" w:cs="Liberation Serif"/>
          <w:b/>
          <w:i/>
          <w:sz w:val="28"/>
          <w:szCs w:val="28"/>
        </w:rPr>
        <w:t xml:space="preserve">2020 </w:t>
      </w:r>
      <w:r w:rsidRPr="00614D7F">
        <w:rPr>
          <w:rFonts w:ascii="Liberation Serif" w:hAnsi="Liberation Serif" w:cs="Liberation Serif"/>
          <w:b/>
          <w:i/>
          <w:sz w:val="28"/>
          <w:szCs w:val="28"/>
        </w:rPr>
        <w:t>г</w:t>
      </w:r>
      <w:r w:rsidR="00FB4FED" w:rsidRPr="00614D7F">
        <w:rPr>
          <w:rFonts w:ascii="Liberation Serif" w:hAnsi="Liberation Serif" w:cs="Liberation Serif"/>
          <w:b/>
          <w:i/>
          <w:sz w:val="28"/>
          <w:szCs w:val="28"/>
        </w:rPr>
        <w:t>ода</w:t>
      </w:r>
    </w:p>
    <w:p w:rsidR="00EA23C2" w:rsidRPr="00614D7F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:rsidR="00EA23C2" w:rsidRPr="00614D7F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 xml:space="preserve">        Рассмотрев информацию Администрации Каменск</w:t>
      </w:r>
      <w:r w:rsidR="00C40F4C" w:rsidRPr="00614D7F">
        <w:rPr>
          <w:rFonts w:ascii="Liberation Serif" w:hAnsi="Liberation Serif" w:cs="Liberation Serif"/>
          <w:sz w:val="28"/>
          <w:szCs w:val="28"/>
        </w:rPr>
        <w:t>ого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C40F4C" w:rsidRPr="00614D7F">
        <w:rPr>
          <w:rFonts w:ascii="Liberation Serif" w:hAnsi="Liberation Serif" w:cs="Liberation Serif"/>
          <w:sz w:val="28"/>
          <w:szCs w:val="28"/>
        </w:rPr>
        <w:t>го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C40F4C" w:rsidRPr="00614D7F">
        <w:rPr>
          <w:rFonts w:ascii="Liberation Serif" w:hAnsi="Liberation Serif" w:cs="Liberation Serif"/>
          <w:sz w:val="28"/>
          <w:szCs w:val="28"/>
        </w:rPr>
        <w:t>а</w:t>
      </w:r>
      <w:r w:rsidR="00FB4FED" w:rsidRPr="00614D7F">
        <w:rPr>
          <w:rFonts w:ascii="Liberation Serif" w:hAnsi="Liberation Serif" w:cs="Liberation Serif"/>
          <w:sz w:val="28"/>
          <w:szCs w:val="28"/>
        </w:rPr>
        <w:t xml:space="preserve"> 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о готовности жилищного фонда, объектов социальной сферы коммунального комплекса </w:t>
      </w:r>
      <w:r w:rsidR="00012D0A" w:rsidRPr="00614D7F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«Каменский городск</w:t>
      </w:r>
      <w:r w:rsidR="00FB4FED" w:rsidRPr="00614D7F">
        <w:rPr>
          <w:rFonts w:ascii="Liberation Serif" w:hAnsi="Liberation Serif" w:cs="Liberation Serif"/>
          <w:sz w:val="28"/>
          <w:szCs w:val="28"/>
        </w:rPr>
        <w:t>ой округ» к отопительному периоду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201</w:t>
      </w:r>
      <w:r w:rsidR="00FB4FED" w:rsidRPr="00614D7F">
        <w:rPr>
          <w:rFonts w:ascii="Liberation Serif" w:hAnsi="Liberation Serif" w:cs="Liberation Serif"/>
          <w:sz w:val="28"/>
          <w:szCs w:val="28"/>
        </w:rPr>
        <w:t>9</w:t>
      </w:r>
      <w:r w:rsidR="00206144" w:rsidRPr="00614D7F">
        <w:rPr>
          <w:rFonts w:ascii="Liberation Serif" w:hAnsi="Liberation Serif" w:cs="Liberation Serif"/>
          <w:sz w:val="28"/>
          <w:szCs w:val="28"/>
        </w:rPr>
        <w:t>-</w:t>
      </w:r>
      <w:r w:rsidR="00FB4FED" w:rsidRPr="00614D7F">
        <w:rPr>
          <w:rFonts w:ascii="Liberation Serif" w:hAnsi="Liberation Serif" w:cs="Liberation Serif"/>
          <w:sz w:val="28"/>
          <w:szCs w:val="28"/>
        </w:rPr>
        <w:t xml:space="preserve">2020 </w:t>
      </w:r>
      <w:r w:rsidRPr="00614D7F">
        <w:rPr>
          <w:rFonts w:ascii="Liberation Serif" w:hAnsi="Liberation Serif" w:cs="Liberation Serif"/>
          <w:sz w:val="28"/>
          <w:szCs w:val="28"/>
        </w:rPr>
        <w:t>г</w:t>
      </w:r>
      <w:r w:rsidR="00FB4FED" w:rsidRPr="00614D7F">
        <w:rPr>
          <w:rFonts w:ascii="Liberation Serif" w:hAnsi="Liberation Serif" w:cs="Liberation Serif"/>
          <w:sz w:val="28"/>
          <w:szCs w:val="28"/>
        </w:rPr>
        <w:t>ода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, </w:t>
      </w:r>
      <w:r w:rsidRPr="00614D7F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:rsidR="00EA23C2" w:rsidRPr="00614D7F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A23C2" w:rsidRPr="00614D7F" w:rsidRDefault="00EA23C2" w:rsidP="00EA23C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EA23C2" w:rsidRPr="00614D7F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23C2" w:rsidRPr="00614D7F" w:rsidRDefault="00827FA8" w:rsidP="00FB4F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1.</w:t>
      </w:r>
      <w:r w:rsidR="00664228" w:rsidRPr="00614D7F">
        <w:rPr>
          <w:rFonts w:ascii="Liberation Serif" w:hAnsi="Liberation Serif" w:cs="Liberation Serif"/>
          <w:sz w:val="28"/>
          <w:szCs w:val="28"/>
        </w:rPr>
        <w:t xml:space="preserve">Информацию </w:t>
      </w:r>
      <w:r w:rsidR="00C40F4C" w:rsidRPr="00614D7F">
        <w:rPr>
          <w:rFonts w:ascii="Liberation Serif" w:hAnsi="Liberation Serif" w:cs="Liberation Serif"/>
          <w:sz w:val="28"/>
          <w:szCs w:val="28"/>
        </w:rPr>
        <w:t xml:space="preserve">заместителя Главы </w:t>
      </w:r>
      <w:r w:rsidR="00877881" w:rsidRPr="00614D7F">
        <w:rPr>
          <w:rFonts w:ascii="Liberation Serif" w:hAnsi="Liberation Serif" w:cs="Liberation Serif"/>
          <w:sz w:val="28"/>
          <w:szCs w:val="28"/>
        </w:rPr>
        <w:t xml:space="preserve">Администрации Каменского городского округа </w:t>
      </w:r>
      <w:r w:rsidR="002C67BE" w:rsidRPr="00614D7F">
        <w:rPr>
          <w:rFonts w:ascii="Liberation Serif" w:hAnsi="Liberation Serif" w:cs="Liberation Serif"/>
          <w:sz w:val="28"/>
          <w:szCs w:val="28"/>
        </w:rPr>
        <w:t>Баранова А.П.</w:t>
      </w:r>
      <w:r w:rsidR="00EA23C2" w:rsidRPr="00614D7F">
        <w:rPr>
          <w:rFonts w:ascii="Liberation Serif" w:hAnsi="Liberation Serif" w:cs="Liberation Serif"/>
          <w:sz w:val="28"/>
          <w:szCs w:val="28"/>
        </w:rPr>
        <w:t xml:space="preserve"> о готовности жилищного фонда, объектов социальной сферы коммунального комплекса </w:t>
      </w:r>
      <w:r w:rsidR="00012D0A" w:rsidRPr="00614D7F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EA23C2" w:rsidRPr="00614D7F">
        <w:rPr>
          <w:rFonts w:ascii="Liberation Serif" w:hAnsi="Liberation Serif" w:cs="Liberation Serif"/>
          <w:sz w:val="28"/>
          <w:szCs w:val="28"/>
        </w:rPr>
        <w:t xml:space="preserve"> «Каменский городск</w:t>
      </w:r>
      <w:r w:rsidR="00FB4FED" w:rsidRPr="00614D7F">
        <w:rPr>
          <w:rFonts w:ascii="Liberation Serif" w:hAnsi="Liberation Serif" w:cs="Liberation Serif"/>
          <w:sz w:val="28"/>
          <w:szCs w:val="28"/>
        </w:rPr>
        <w:t>ой округ» к отопительному периоду</w:t>
      </w:r>
      <w:r w:rsidR="00EA23C2" w:rsidRPr="00614D7F">
        <w:rPr>
          <w:rFonts w:ascii="Liberation Serif" w:hAnsi="Liberation Serif" w:cs="Liberation Serif"/>
          <w:sz w:val="28"/>
          <w:szCs w:val="28"/>
        </w:rPr>
        <w:t xml:space="preserve"> 201</w:t>
      </w:r>
      <w:r w:rsidR="00FB4FED" w:rsidRPr="00614D7F">
        <w:rPr>
          <w:rFonts w:ascii="Liberation Serif" w:hAnsi="Liberation Serif" w:cs="Liberation Serif"/>
          <w:sz w:val="28"/>
          <w:szCs w:val="28"/>
        </w:rPr>
        <w:t>9</w:t>
      </w:r>
      <w:r w:rsidR="00206144" w:rsidRPr="00614D7F">
        <w:rPr>
          <w:rFonts w:ascii="Liberation Serif" w:hAnsi="Liberation Serif" w:cs="Liberation Serif"/>
          <w:sz w:val="28"/>
          <w:szCs w:val="28"/>
        </w:rPr>
        <w:t>-</w:t>
      </w:r>
      <w:r w:rsidR="00FB4FED" w:rsidRPr="00614D7F">
        <w:rPr>
          <w:rFonts w:ascii="Liberation Serif" w:hAnsi="Liberation Serif" w:cs="Liberation Serif"/>
          <w:sz w:val="28"/>
          <w:szCs w:val="28"/>
        </w:rPr>
        <w:t xml:space="preserve">2020 </w:t>
      </w:r>
      <w:r w:rsidR="00EA23C2" w:rsidRPr="00614D7F">
        <w:rPr>
          <w:rFonts w:ascii="Liberation Serif" w:hAnsi="Liberation Serif" w:cs="Liberation Serif"/>
          <w:sz w:val="28"/>
          <w:szCs w:val="28"/>
        </w:rPr>
        <w:t>г</w:t>
      </w:r>
      <w:r w:rsidR="00FB4FED" w:rsidRPr="00614D7F">
        <w:rPr>
          <w:rFonts w:ascii="Liberation Serif" w:hAnsi="Liberation Serif" w:cs="Liberation Serif"/>
          <w:sz w:val="28"/>
          <w:szCs w:val="28"/>
        </w:rPr>
        <w:t xml:space="preserve">ода </w:t>
      </w:r>
      <w:r w:rsidR="00664228" w:rsidRPr="00614D7F">
        <w:rPr>
          <w:rFonts w:ascii="Liberation Serif" w:hAnsi="Liberation Serif" w:cs="Liberation Serif"/>
          <w:sz w:val="28"/>
          <w:szCs w:val="28"/>
        </w:rPr>
        <w:t xml:space="preserve">принять к сведению </w:t>
      </w:r>
      <w:r w:rsidR="00EA23C2" w:rsidRPr="00614D7F">
        <w:rPr>
          <w:rFonts w:ascii="Liberation Serif" w:hAnsi="Liberation Serif" w:cs="Liberation Serif"/>
          <w:sz w:val="28"/>
          <w:szCs w:val="28"/>
        </w:rPr>
        <w:t xml:space="preserve">(Приложение </w:t>
      </w:r>
      <w:r w:rsidR="00E4558C" w:rsidRPr="00614D7F">
        <w:rPr>
          <w:rFonts w:ascii="Liberation Serif" w:hAnsi="Liberation Serif" w:cs="Liberation Serif"/>
          <w:sz w:val="28"/>
          <w:szCs w:val="28"/>
        </w:rPr>
        <w:t xml:space="preserve">№ </w:t>
      </w:r>
      <w:r w:rsidR="00EA23C2" w:rsidRPr="00614D7F">
        <w:rPr>
          <w:rFonts w:ascii="Liberation Serif" w:hAnsi="Liberation Serif" w:cs="Liberation Serif"/>
          <w:sz w:val="28"/>
          <w:szCs w:val="28"/>
        </w:rPr>
        <w:t>1).</w:t>
      </w:r>
    </w:p>
    <w:p w:rsidR="00101550" w:rsidRPr="00614D7F" w:rsidRDefault="00A01095" w:rsidP="00FB4FE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2</w:t>
      </w:r>
      <w:r w:rsidR="00101550" w:rsidRPr="00614D7F">
        <w:rPr>
          <w:rFonts w:ascii="Liberation Serif" w:hAnsi="Liberation Serif" w:cs="Liberation Serif"/>
          <w:sz w:val="28"/>
          <w:szCs w:val="28"/>
        </w:rPr>
        <w:t>. Рекомендовать Главе Администрации Каменского городского округа (Белоусов С.А.)</w:t>
      </w:r>
    </w:p>
    <w:p w:rsidR="00101550" w:rsidRPr="00614D7F" w:rsidRDefault="000C1D65" w:rsidP="00EA23C2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2</w:t>
      </w:r>
      <w:r w:rsidR="00EA23C2" w:rsidRPr="00614D7F">
        <w:rPr>
          <w:rFonts w:ascii="Liberation Serif" w:hAnsi="Liberation Serif" w:cs="Liberation Serif"/>
          <w:sz w:val="28"/>
          <w:szCs w:val="28"/>
        </w:rPr>
        <w:t xml:space="preserve">.1. обеспечить выполнение плана мероприятий по подготовке жилищного фонда, объектов социальной сферы коммунального комплекса </w:t>
      </w:r>
      <w:r w:rsidR="00012D0A" w:rsidRPr="00614D7F">
        <w:rPr>
          <w:rFonts w:ascii="Liberation Serif" w:hAnsi="Liberation Serif" w:cs="Liberation Serif"/>
          <w:sz w:val="28"/>
          <w:szCs w:val="28"/>
        </w:rPr>
        <w:t>муниципального образования</w:t>
      </w:r>
      <w:r w:rsidR="00EA23C2" w:rsidRPr="00614D7F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 к работе в осенне-зимний период 201</w:t>
      </w:r>
      <w:r w:rsidR="00FB4FED" w:rsidRPr="00614D7F">
        <w:rPr>
          <w:rFonts w:ascii="Liberation Serif" w:hAnsi="Liberation Serif" w:cs="Liberation Serif"/>
          <w:sz w:val="28"/>
          <w:szCs w:val="28"/>
        </w:rPr>
        <w:t>9</w:t>
      </w:r>
      <w:r w:rsidR="00206144" w:rsidRPr="00614D7F">
        <w:rPr>
          <w:rFonts w:ascii="Liberation Serif" w:hAnsi="Liberation Serif" w:cs="Liberation Serif"/>
          <w:sz w:val="28"/>
          <w:szCs w:val="28"/>
        </w:rPr>
        <w:t>-</w:t>
      </w:r>
      <w:r w:rsidR="00FB4FED" w:rsidRPr="00614D7F">
        <w:rPr>
          <w:rFonts w:ascii="Liberation Serif" w:hAnsi="Liberation Serif" w:cs="Liberation Serif"/>
          <w:sz w:val="28"/>
          <w:szCs w:val="28"/>
        </w:rPr>
        <w:t xml:space="preserve">2020 </w:t>
      </w:r>
      <w:r w:rsidR="00157DA8" w:rsidRPr="00614D7F">
        <w:rPr>
          <w:rFonts w:ascii="Liberation Serif" w:hAnsi="Liberation Serif" w:cs="Liberation Serif"/>
          <w:sz w:val="28"/>
          <w:szCs w:val="28"/>
        </w:rPr>
        <w:t>г</w:t>
      </w:r>
      <w:r w:rsidR="00FB4FED" w:rsidRPr="00614D7F">
        <w:rPr>
          <w:rFonts w:ascii="Liberation Serif" w:hAnsi="Liberation Serif" w:cs="Liberation Serif"/>
          <w:sz w:val="28"/>
          <w:szCs w:val="28"/>
        </w:rPr>
        <w:t xml:space="preserve">ода </w:t>
      </w:r>
      <w:r w:rsidR="00EA23C2" w:rsidRPr="00614D7F">
        <w:rPr>
          <w:rFonts w:ascii="Liberation Serif" w:hAnsi="Liberation Serif" w:cs="Liberation Serif"/>
          <w:sz w:val="28"/>
          <w:szCs w:val="28"/>
        </w:rPr>
        <w:t>в полном объеме к 15.</w:t>
      </w:r>
      <w:r w:rsidR="006F29E5" w:rsidRPr="00614D7F">
        <w:rPr>
          <w:rFonts w:ascii="Liberation Serif" w:hAnsi="Liberation Serif" w:cs="Liberation Serif"/>
          <w:sz w:val="28"/>
          <w:szCs w:val="28"/>
        </w:rPr>
        <w:t>09</w:t>
      </w:r>
      <w:r w:rsidR="00EA23C2" w:rsidRPr="00614D7F">
        <w:rPr>
          <w:rFonts w:ascii="Liberation Serif" w:hAnsi="Liberation Serif" w:cs="Liberation Serif"/>
          <w:sz w:val="28"/>
          <w:szCs w:val="28"/>
        </w:rPr>
        <w:t>.201</w:t>
      </w:r>
      <w:r w:rsidR="00FB4FED" w:rsidRPr="00614D7F">
        <w:rPr>
          <w:rFonts w:ascii="Liberation Serif" w:hAnsi="Liberation Serif" w:cs="Liberation Serif"/>
          <w:sz w:val="28"/>
          <w:szCs w:val="28"/>
        </w:rPr>
        <w:t>9</w:t>
      </w:r>
      <w:r w:rsidR="00E4558C" w:rsidRPr="00614D7F">
        <w:rPr>
          <w:rFonts w:ascii="Liberation Serif" w:hAnsi="Liberation Serif" w:cs="Liberation Serif"/>
          <w:sz w:val="28"/>
          <w:szCs w:val="28"/>
        </w:rPr>
        <w:t xml:space="preserve"> (Приложение № 2)</w:t>
      </w:r>
      <w:r w:rsidR="00EA23C2" w:rsidRPr="00614D7F">
        <w:rPr>
          <w:rFonts w:ascii="Liberation Serif" w:hAnsi="Liberation Serif" w:cs="Liberation Serif"/>
          <w:sz w:val="28"/>
          <w:szCs w:val="28"/>
        </w:rPr>
        <w:t>.</w:t>
      </w:r>
    </w:p>
    <w:p w:rsidR="000C1D65" w:rsidRPr="00614D7F" w:rsidRDefault="000C1D65" w:rsidP="00FB4FED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14D7F">
        <w:rPr>
          <w:rFonts w:ascii="Liberation Serif" w:hAnsi="Liberation Serif" w:cs="Liberation Serif"/>
          <w:sz w:val="28"/>
          <w:szCs w:val="28"/>
        </w:rPr>
        <w:t>3.</w:t>
      </w:r>
      <w:r w:rsidR="00FB4FED" w:rsidRPr="00614D7F">
        <w:rPr>
          <w:rFonts w:ascii="Liberation Serif" w:hAnsi="Liberation Serif" w:cs="Liberation Serif"/>
          <w:sz w:val="28"/>
          <w:szCs w:val="28"/>
        </w:rPr>
        <w:t xml:space="preserve"> </w:t>
      </w:r>
      <w:r w:rsidRPr="00614D7F">
        <w:rPr>
          <w:rFonts w:ascii="Liberation Serif" w:hAnsi="Liberation Serif" w:cs="Liberation Serif"/>
          <w:sz w:val="28"/>
          <w:szCs w:val="28"/>
        </w:rPr>
        <w:t>Опубликовать настоящее Решение в газете «Пламя»</w:t>
      </w:r>
      <w:r w:rsidR="00614D7F">
        <w:rPr>
          <w:rFonts w:ascii="Liberation Serif" w:hAnsi="Liberation Serif" w:cs="Liberation Serif"/>
          <w:sz w:val="28"/>
          <w:szCs w:val="28"/>
        </w:rPr>
        <w:t>,</w:t>
      </w:r>
      <w:r w:rsidRPr="00614D7F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0C1D65" w:rsidRPr="00614D7F" w:rsidRDefault="000C1D65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4</w:t>
      </w:r>
      <w:r w:rsidR="00EA23C2" w:rsidRPr="00614D7F">
        <w:rPr>
          <w:rFonts w:ascii="Liberation Serif" w:hAnsi="Liberation Serif" w:cs="Liberation Serif"/>
          <w:sz w:val="28"/>
          <w:szCs w:val="28"/>
        </w:rPr>
        <w:t xml:space="preserve">.  </w:t>
      </w:r>
      <w:r w:rsidRPr="00614D7F">
        <w:rPr>
          <w:rFonts w:ascii="Liberation Serif" w:hAnsi="Liberation Serif" w:cs="Liberation Serif"/>
          <w:sz w:val="28"/>
          <w:szCs w:val="28"/>
        </w:rPr>
        <w:t>Настоящее Решение вступает в силу с момента его подписания.</w:t>
      </w:r>
    </w:p>
    <w:p w:rsidR="00EA23C2" w:rsidRPr="00614D7F" w:rsidRDefault="00672105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lastRenderedPageBreak/>
        <w:t>5</w:t>
      </w:r>
      <w:r w:rsidR="00EA23C2" w:rsidRPr="00614D7F">
        <w:rPr>
          <w:rFonts w:ascii="Liberation Serif" w:hAnsi="Liberation Serif" w:cs="Liberation Serif"/>
          <w:sz w:val="28"/>
          <w:szCs w:val="28"/>
        </w:rPr>
        <w:t>.   Контроль исполнения настоящего Решения возложить на постоянный Комитет</w:t>
      </w:r>
      <w:r w:rsidR="00827FA8" w:rsidRPr="00614D7F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</w:t>
      </w:r>
      <w:r w:rsidR="00EA23C2" w:rsidRPr="00614D7F">
        <w:rPr>
          <w:rFonts w:ascii="Liberation Serif" w:hAnsi="Liberation Serif" w:cs="Liberation Serif"/>
          <w:sz w:val="28"/>
          <w:szCs w:val="28"/>
        </w:rPr>
        <w:t xml:space="preserve"> по социальной политике (</w:t>
      </w:r>
      <w:r w:rsidR="00A17412" w:rsidRPr="00614D7F">
        <w:rPr>
          <w:rFonts w:ascii="Liberation Serif" w:hAnsi="Liberation Serif" w:cs="Liberation Serif"/>
          <w:sz w:val="28"/>
          <w:szCs w:val="28"/>
        </w:rPr>
        <w:t xml:space="preserve">В.Н. </w:t>
      </w:r>
      <w:proofErr w:type="spellStart"/>
      <w:r w:rsidR="00A17412" w:rsidRPr="00614D7F">
        <w:rPr>
          <w:rFonts w:ascii="Liberation Serif" w:hAnsi="Liberation Serif" w:cs="Liberation Serif"/>
          <w:sz w:val="28"/>
          <w:szCs w:val="28"/>
        </w:rPr>
        <w:t>Соломеина</w:t>
      </w:r>
      <w:proofErr w:type="spellEnd"/>
      <w:r w:rsidR="00EA23C2" w:rsidRPr="00614D7F">
        <w:rPr>
          <w:rFonts w:ascii="Liberation Serif" w:hAnsi="Liberation Serif" w:cs="Liberation Serif"/>
          <w:sz w:val="28"/>
          <w:szCs w:val="28"/>
        </w:rPr>
        <w:t>).</w:t>
      </w:r>
    </w:p>
    <w:p w:rsidR="00EA23C2" w:rsidRPr="00614D7F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EA23C2" w:rsidRPr="00614D7F" w:rsidRDefault="00EA23C2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 xml:space="preserve">Председатель Думы Каменского </w:t>
      </w:r>
      <w:r w:rsidR="00827FA8" w:rsidRPr="00614D7F">
        <w:rPr>
          <w:rFonts w:ascii="Liberation Serif" w:hAnsi="Liberation Serif" w:cs="Liberation Serif"/>
          <w:sz w:val="28"/>
          <w:szCs w:val="28"/>
        </w:rPr>
        <w:t xml:space="preserve">городского округа            </w:t>
      </w:r>
      <w:r w:rsidR="00614D7F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 w:rsidRPr="00614D7F">
        <w:rPr>
          <w:rFonts w:ascii="Liberation Serif" w:hAnsi="Liberation Serif" w:cs="Liberation Serif"/>
          <w:sz w:val="28"/>
          <w:szCs w:val="28"/>
        </w:rPr>
        <w:t>В.И.</w:t>
      </w:r>
      <w:r w:rsidR="00614D7F">
        <w:rPr>
          <w:rFonts w:ascii="Liberation Serif" w:hAnsi="Liberation Serif" w:cs="Liberation Serif"/>
          <w:sz w:val="28"/>
          <w:szCs w:val="28"/>
        </w:rPr>
        <w:t xml:space="preserve"> 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Чемезов                                         </w:t>
      </w:r>
    </w:p>
    <w:p w:rsidR="00827FA8" w:rsidRPr="00614D7F" w:rsidRDefault="00614D7F" w:rsidP="00EA23C2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</w:t>
      </w:r>
      <w:r w:rsidR="004868B8" w:rsidRPr="00614D7F">
        <w:rPr>
          <w:rFonts w:ascii="Liberation Serif" w:hAnsi="Liberation Serif" w:cs="Liberation Serif"/>
          <w:sz w:val="28"/>
          <w:szCs w:val="28"/>
        </w:rPr>
        <w:t>.08.201</w:t>
      </w:r>
      <w:r w:rsidR="00FB4FED" w:rsidRPr="00614D7F">
        <w:rPr>
          <w:rFonts w:ascii="Liberation Serif" w:hAnsi="Liberation Serif" w:cs="Liberation Serif"/>
          <w:sz w:val="28"/>
          <w:szCs w:val="28"/>
        </w:rPr>
        <w:t>9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Pr="00614D7F" w:rsidRDefault="00827FA8" w:rsidP="00EA23C2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827FA8" w:rsidRDefault="00827FA8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A17412" w:rsidRDefault="00A17412" w:rsidP="00EA23C2">
      <w:pPr>
        <w:jc w:val="both"/>
        <w:rPr>
          <w:sz w:val="28"/>
          <w:szCs w:val="28"/>
        </w:rPr>
      </w:pPr>
    </w:p>
    <w:p w:rsidR="00664228" w:rsidRDefault="00664228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4A615D" w:rsidRDefault="004A615D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C1D65" w:rsidRDefault="000C1D65" w:rsidP="00EA23C2">
      <w:pPr>
        <w:jc w:val="both"/>
        <w:rPr>
          <w:sz w:val="28"/>
          <w:szCs w:val="28"/>
        </w:rPr>
      </w:pPr>
    </w:p>
    <w:p w:rsidR="00087DC6" w:rsidRPr="00614D7F" w:rsidRDefault="00614D7F" w:rsidP="00087DC6">
      <w:pPr>
        <w:pStyle w:val="ab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087DC6" w:rsidRPr="00614D7F">
        <w:rPr>
          <w:rFonts w:ascii="Liberation Serif" w:hAnsi="Liberation Serif" w:cs="Liberation Serif"/>
          <w:sz w:val="28"/>
          <w:szCs w:val="28"/>
        </w:rPr>
        <w:t>Приложение № 1</w:t>
      </w:r>
    </w:p>
    <w:p w:rsidR="00087DC6" w:rsidRPr="00614D7F" w:rsidRDefault="00087DC6" w:rsidP="00087DC6">
      <w:pPr>
        <w:pStyle w:val="ab"/>
        <w:rPr>
          <w:rFonts w:ascii="Liberation Serif" w:hAnsi="Liberation Serif" w:cs="Liberation Serif"/>
          <w:sz w:val="28"/>
          <w:szCs w:val="28"/>
        </w:rPr>
      </w:pPr>
    </w:p>
    <w:p w:rsidR="00087DC6" w:rsidRPr="00614D7F" w:rsidRDefault="00087DC6" w:rsidP="00087DC6">
      <w:pPr>
        <w:pStyle w:val="ab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>Информация о готовности жилищного фонда, объектов социальной сферы коммунального комплекса муниципального образования «Каменский городс</w:t>
      </w:r>
      <w:r w:rsidR="00FB4FED" w:rsidRPr="00614D7F">
        <w:rPr>
          <w:rFonts w:ascii="Liberation Serif" w:hAnsi="Liberation Serif" w:cs="Liberation Serif"/>
          <w:b/>
          <w:sz w:val="28"/>
          <w:szCs w:val="28"/>
        </w:rPr>
        <w:t>кой округ» к отопительному периоду</w:t>
      </w: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 201</w:t>
      </w:r>
      <w:r w:rsidR="00FB4FED" w:rsidRPr="00614D7F">
        <w:rPr>
          <w:rFonts w:ascii="Liberation Serif" w:hAnsi="Liberation Serif" w:cs="Liberation Serif"/>
          <w:b/>
          <w:sz w:val="28"/>
          <w:szCs w:val="28"/>
        </w:rPr>
        <w:t>9</w:t>
      </w:r>
      <w:r w:rsidR="00631944" w:rsidRPr="00614D7F">
        <w:rPr>
          <w:rFonts w:ascii="Liberation Serif" w:hAnsi="Liberation Serif" w:cs="Liberation Serif"/>
          <w:b/>
          <w:sz w:val="28"/>
          <w:szCs w:val="28"/>
        </w:rPr>
        <w:t>-</w:t>
      </w:r>
      <w:r w:rsidR="00FB4FED" w:rsidRPr="00614D7F">
        <w:rPr>
          <w:rFonts w:ascii="Liberation Serif" w:hAnsi="Liberation Serif" w:cs="Liberation Serif"/>
          <w:b/>
          <w:sz w:val="28"/>
          <w:szCs w:val="28"/>
        </w:rPr>
        <w:t>2020</w:t>
      </w: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FB4FED" w:rsidRPr="00614D7F">
        <w:rPr>
          <w:rFonts w:ascii="Liberation Serif" w:hAnsi="Liberation Serif" w:cs="Liberation Serif"/>
          <w:b/>
          <w:sz w:val="28"/>
          <w:szCs w:val="28"/>
        </w:rPr>
        <w:t>а</w:t>
      </w:r>
    </w:p>
    <w:p w:rsidR="00087DC6" w:rsidRPr="00614D7F" w:rsidRDefault="00087DC6" w:rsidP="00087DC6">
      <w:pPr>
        <w:pStyle w:val="ab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E0CA4" w:rsidRPr="00614D7F" w:rsidRDefault="00FE0CA4" w:rsidP="000D299C">
      <w:pPr>
        <w:pStyle w:val="ab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>Подгот</w:t>
      </w:r>
      <w:r w:rsidR="00FB4FED" w:rsidRPr="00614D7F">
        <w:rPr>
          <w:rFonts w:ascii="Liberation Serif" w:hAnsi="Liberation Serif" w:cs="Liberation Serif"/>
          <w:b/>
          <w:sz w:val="28"/>
          <w:szCs w:val="28"/>
        </w:rPr>
        <w:t>овка к отопительному периоду</w:t>
      </w: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 201</w:t>
      </w:r>
      <w:r w:rsidR="00FB4FED" w:rsidRPr="00614D7F">
        <w:rPr>
          <w:rFonts w:ascii="Liberation Serif" w:hAnsi="Liberation Serif" w:cs="Liberation Serif"/>
          <w:b/>
          <w:sz w:val="28"/>
          <w:szCs w:val="28"/>
        </w:rPr>
        <w:t>9</w:t>
      </w:r>
      <w:r w:rsidR="00631944" w:rsidRPr="00614D7F">
        <w:rPr>
          <w:rFonts w:ascii="Liberation Serif" w:hAnsi="Liberation Serif" w:cs="Liberation Serif"/>
          <w:b/>
          <w:sz w:val="28"/>
          <w:szCs w:val="28"/>
        </w:rPr>
        <w:t>-</w:t>
      </w:r>
      <w:r w:rsidR="00FB4FED" w:rsidRPr="00614D7F">
        <w:rPr>
          <w:rFonts w:ascii="Liberation Serif" w:hAnsi="Liberation Serif" w:cs="Liberation Serif"/>
          <w:b/>
          <w:sz w:val="28"/>
          <w:szCs w:val="28"/>
        </w:rPr>
        <w:t>2020</w:t>
      </w: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FB4FED" w:rsidRPr="00614D7F">
        <w:rPr>
          <w:rFonts w:ascii="Liberation Serif" w:hAnsi="Liberation Serif" w:cs="Liberation Serif"/>
          <w:b/>
          <w:sz w:val="28"/>
          <w:szCs w:val="28"/>
        </w:rPr>
        <w:t>а</w:t>
      </w:r>
    </w:p>
    <w:p w:rsidR="00FE0CA4" w:rsidRPr="00614D7F" w:rsidRDefault="00FE0CA4" w:rsidP="00B438FF">
      <w:pPr>
        <w:pStyle w:val="31"/>
        <w:widowControl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FB4FED" w:rsidRPr="00614D7F" w:rsidRDefault="00FB4FED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 xml:space="preserve">Подготовка к отопительному периоду 2019/2020 года проводится на основании </w:t>
      </w:r>
      <w:r w:rsidR="00D311DC" w:rsidRPr="00614D7F">
        <w:rPr>
          <w:rFonts w:ascii="Liberation Serif" w:hAnsi="Liberation Serif" w:cs="Liberation Serif"/>
          <w:sz w:val="28"/>
          <w:szCs w:val="28"/>
        </w:rPr>
        <w:t xml:space="preserve"> </w:t>
      </w:r>
      <w:r w:rsidRPr="00614D7F">
        <w:rPr>
          <w:rFonts w:ascii="Liberation Serif" w:hAnsi="Liberation Serif" w:cs="Liberation Serif"/>
          <w:sz w:val="28"/>
          <w:szCs w:val="28"/>
        </w:rPr>
        <w:t>постановления Главы городского округа  от 17.05.2019</w:t>
      </w:r>
      <w:r w:rsidR="001855B6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№ 947/1 «Об итогах отопительного периода 201</w:t>
      </w:r>
      <w:r w:rsidR="001855B6">
        <w:rPr>
          <w:rFonts w:ascii="Liberation Serif" w:hAnsi="Liberation Serif" w:cs="Liberation Serif"/>
          <w:sz w:val="28"/>
          <w:szCs w:val="28"/>
        </w:rPr>
        <w:t>8</w:t>
      </w:r>
      <w:r w:rsidRPr="00614D7F">
        <w:rPr>
          <w:rFonts w:ascii="Liberation Serif" w:hAnsi="Liberation Serif" w:cs="Liberation Serif"/>
          <w:sz w:val="28"/>
          <w:szCs w:val="28"/>
        </w:rPr>
        <w:t>/20</w:t>
      </w:r>
      <w:r w:rsidR="001855B6">
        <w:rPr>
          <w:rFonts w:ascii="Liberation Serif" w:hAnsi="Liberation Serif" w:cs="Liberation Serif"/>
          <w:sz w:val="28"/>
          <w:szCs w:val="28"/>
        </w:rPr>
        <w:t>19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года и подготовке жилищного фонда, объектов социальной сферы, коммунального комплекса муниципального образования «Каменский городской округ» к работе в отопительный период 2019/2020 года». Этим</w:t>
      </w:r>
      <w:r w:rsidR="00D311DC" w:rsidRPr="00614D7F">
        <w:rPr>
          <w:rFonts w:ascii="Liberation Serif" w:hAnsi="Liberation Serif" w:cs="Liberation Serif"/>
          <w:sz w:val="28"/>
          <w:szCs w:val="28"/>
        </w:rPr>
        <w:t xml:space="preserve">и же постановлением </w:t>
      </w:r>
      <w:r w:rsidRPr="00614D7F">
        <w:rPr>
          <w:rFonts w:ascii="Liberation Serif" w:hAnsi="Liberation Serif" w:cs="Liberation Serif"/>
          <w:sz w:val="28"/>
          <w:szCs w:val="28"/>
        </w:rPr>
        <w:t>утвержден План работ по подготовке к отопительному периоду 2019/2020 года.</w:t>
      </w:r>
    </w:p>
    <w:p w:rsidR="00FB4FED" w:rsidRPr="00614D7F" w:rsidRDefault="00FB4FED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В целях подготовки к зимнему отопи</w:t>
      </w:r>
      <w:r w:rsidR="004F7357" w:rsidRPr="00614D7F">
        <w:rPr>
          <w:rFonts w:ascii="Liberation Serif" w:hAnsi="Liberation Serif" w:cs="Liberation Serif"/>
          <w:sz w:val="28"/>
          <w:szCs w:val="28"/>
        </w:rPr>
        <w:t>тельному периоду 2019/2020 года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в бюджете на 2019 год предусмотрено финансирование на выполнение ремонтных работ котельного оборудования и сетей в размере 5,0 млн. рублей. </w:t>
      </w:r>
      <w:r w:rsidRPr="00614D7F">
        <w:rPr>
          <w:rFonts w:ascii="Liberation Serif" w:hAnsi="Liberation Serif" w:cs="Liberation Serif"/>
          <w:sz w:val="28"/>
          <w:szCs w:val="28"/>
          <w:lang w:val="en-US"/>
        </w:rPr>
        <w:t>C</w:t>
      </w:r>
      <w:r w:rsidRPr="00614D7F">
        <w:rPr>
          <w:rFonts w:ascii="Liberation Serif" w:hAnsi="Liberation Serif" w:cs="Liberation Serif"/>
          <w:sz w:val="28"/>
          <w:szCs w:val="28"/>
        </w:rPr>
        <w:t>формирован и утвержден постановлением</w:t>
      </w:r>
      <w:r w:rsidR="001855B6">
        <w:rPr>
          <w:rFonts w:ascii="Liberation Serif" w:hAnsi="Liberation Serif" w:cs="Liberation Serif"/>
          <w:sz w:val="28"/>
          <w:szCs w:val="28"/>
        </w:rPr>
        <w:t xml:space="preserve"> Главы Каменского городского округа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«План капитальных ремонтов объектов коммунальной инфраструктуры в МО</w:t>
      </w:r>
      <w:r w:rsidR="00733221" w:rsidRPr="00614D7F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</w:t>
      </w:r>
      <w:r w:rsidRPr="00614D7F">
        <w:rPr>
          <w:rFonts w:ascii="Liberation Serif" w:hAnsi="Liberation Serif" w:cs="Liberation Serif"/>
          <w:sz w:val="28"/>
          <w:szCs w:val="28"/>
        </w:rPr>
        <w:t>».</w:t>
      </w:r>
    </w:p>
    <w:p w:rsidR="00FB4FED" w:rsidRPr="00614D7F" w:rsidRDefault="00FB4FED" w:rsidP="00FB4FE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 xml:space="preserve">Конкурсные процедуры по определению подрядчика на выполнение работ по капитальным ремонтам сетей теплоснабжения проводятся. </w:t>
      </w:r>
    </w:p>
    <w:p w:rsidR="004F7357" w:rsidRPr="00614D7F" w:rsidRDefault="00614D7F" w:rsidP="004F7357">
      <w:pPr>
        <w:pStyle w:val="a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</w:t>
      </w:r>
      <w:r w:rsidR="004F7357" w:rsidRPr="00614D7F">
        <w:rPr>
          <w:rFonts w:ascii="Liberation Serif" w:hAnsi="Liberation Serif" w:cs="Liberation Serif"/>
          <w:sz w:val="28"/>
          <w:szCs w:val="28"/>
        </w:rPr>
        <w:t>авершены процедуры и определен подрядчик:</w:t>
      </w:r>
    </w:p>
    <w:p w:rsidR="004F7357" w:rsidRPr="00614D7F" w:rsidRDefault="004F7357" w:rsidP="004F7357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«Капитальный ремонт (замена) теплового агрегата (котла) № 4 в котельной, п. Новый Быт» контракт </w:t>
      </w:r>
      <w:r w:rsidRPr="00614D7F">
        <w:rPr>
          <w:rFonts w:ascii="Liberation Serif" w:eastAsia="Calibri" w:hAnsi="Liberation Serif" w:cs="Liberation Serif"/>
          <w:sz w:val="28"/>
          <w:szCs w:val="28"/>
        </w:rPr>
        <w:t>№ 4-20</w:t>
      </w:r>
      <w:r w:rsidR="00D311DC" w:rsidRPr="00614D7F">
        <w:rPr>
          <w:rFonts w:ascii="Liberation Serif" w:eastAsia="Calibri" w:hAnsi="Liberation Serif" w:cs="Liberation Serif"/>
          <w:sz w:val="28"/>
          <w:szCs w:val="28"/>
        </w:rPr>
        <w:t>19 от 24.06.2019 с ООО «</w:t>
      </w:r>
      <w:proofErr w:type="spellStart"/>
      <w:r w:rsidR="00D311DC" w:rsidRPr="00614D7F">
        <w:rPr>
          <w:rFonts w:ascii="Liberation Serif" w:eastAsia="Calibri" w:hAnsi="Liberation Serif" w:cs="Liberation Serif"/>
          <w:sz w:val="28"/>
          <w:szCs w:val="28"/>
        </w:rPr>
        <w:t>Стамвол</w:t>
      </w:r>
      <w:proofErr w:type="spellEnd"/>
      <w:r w:rsidR="00D311DC" w:rsidRPr="00614D7F">
        <w:rPr>
          <w:rFonts w:ascii="Liberation Serif" w:eastAsia="Calibri" w:hAnsi="Liberation Serif" w:cs="Liberation Serif"/>
          <w:sz w:val="28"/>
          <w:szCs w:val="28"/>
        </w:rPr>
        <w:t>»</w:t>
      </w:r>
      <w:r w:rsidR="00C66BBC">
        <w:rPr>
          <w:rFonts w:ascii="Liberation Serif" w:eastAsia="Calibri" w:hAnsi="Liberation Serif" w:cs="Liberation Serif"/>
          <w:sz w:val="28"/>
          <w:szCs w:val="28"/>
        </w:rPr>
        <w:t>, исполнен.</w:t>
      </w:r>
    </w:p>
    <w:p w:rsidR="00D311DC" w:rsidRPr="00614D7F" w:rsidRDefault="004F7357" w:rsidP="004F73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>«Капитальный ремонт вытяжной принудительной вентиляции котельной, п. Новый Быт» контракт № 8-2019 от 15.07.2019 с ООО «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Стамвол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</w:t>
      </w:r>
      <w:r w:rsidR="00C66BBC">
        <w:rPr>
          <w:rFonts w:ascii="Liberation Serif" w:hAnsi="Liberation Serif" w:cs="Liberation Serif"/>
          <w:sz w:val="28"/>
          <w:szCs w:val="28"/>
        </w:rPr>
        <w:t>, исполнен.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«Капитальный ремонт котла № 4 в центральной котельной с. </w:t>
      </w:r>
      <w:proofErr w:type="spellStart"/>
      <w:r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>Сипавское</w:t>
      </w:r>
      <w:proofErr w:type="spellEnd"/>
      <w:r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» контракт </w:t>
      </w:r>
      <w:r w:rsidRPr="00614D7F">
        <w:rPr>
          <w:rFonts w:ascii="Liberation Serif" w:eastAsia="Calibri" w:hAnsi="Liberation Serif" w:cs="Liberation Serif"/>
          <w:sz w:val="28"/>
          <w:szCs w:val="28"/>
        </w:rPr>
        <w:t>№ 3-2019 от 17.06.2019 с ООО «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Стамвол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</w:t>
      </w:r>
      <w:r w:rsidR="00C66BBC">
        <w:rPr>
          <w:rFonts w:ascii="Liberation Serif" w:eastAsia="Calibri" w:hAnsi="Liberation Serif" w:cs="Liberation Serif"/>
          <w:color w:val="000000"/>
          <w:sz w:val="28"/>
          <w:szCs w:val="28"/>
        </w:rPr>
        <w:t>, исполнен.</w:t>
      </w:r>
    </w:p>
    <w:p w:rsidR="004F7357" w:rsidRPr="00614D7F" w:rsidRDefault="004F7357" w:rsidP="004F7357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котла № 2 в школьной котельной с.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Сипавское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 контракт № 7-2019 от 01.07.2019 с ООО «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Стамвол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</w:t>
      </w:r>
      <w:r w:rsidR="00C66BBC">
        <w:rPr>
          <w:rFonts w:ascii="Liberation Serif" w:eastAsia="Calibri" w:hAnsi="Liberation Serif" w:cs="Liberation Serif"/>
          <w:color w:val="000000"/>
          <w:sz w:val="28"/>
          <w:szCs w:val="28"/>
        </w:rPr>
        <w:t>, исполнен.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сети ХВС по ул. Ленина от д. № 114 до д. № 173 с.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Маминское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 контракт № 6-2019 от 26.06.2019 с ООО «РСУ-12»</w:t>
      </w:r>
      <w:r w:rsidR="00C66BBC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, </w:t>
      </w:r>
      <w:r w:rsidR="002D66D7">
        <w:rPr>
          <w:rFonts w:ascii="Liberation Serif" w:eastAsia="Calibri" w:hAnsi="Liberation Serif" w:cs="Liberation Serif"/>
          <w:color w:val="000000"/>
          <w:sz w:val="28"/>
          <w:szCs w:val="28"/>
        </w:rPr>
        <w:t xml:space="preserve">исполнен </w:t>
      </w:r>
      <w:r w:rsidR="00C66BBC">
        <w:rPr>
          <w:rFonts w:ascii="Liberation Serif" w:eastAsia="Calibri" w:hAnsi="Liberation Serif" w:cs="Liberation Serif"/>
          <w:color w:val="000000"/>
          <w:sz w:val="28"/>
          <w:szCs w:val="28"/>
        </w:rPr>
        <w:t>на 30%.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</w:rPr>
      </w:pPr>
      <w:r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>«Капитальный ремонт канализационного колодца КК 30 по ул. Ленина, д. 135 в с.</w:t>
      </w:r>
      <w:r w:rsidRPr="00614D7F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Pr="00614D7F">
        <w:rPr>
          <w:rFonts w:ascii="Liberation Serif" w:hAnsi="Liberation Serif" w:cs="Liberation Serif"/>
          <w:color w:val="000000"/>
          <w:sz w:val="28"/>
          <w:szCs w:val="28"/>
        </w:rPr>
        <w:t>Маминское</w:t>
      </w:r>
      <w:proofErr w:type="spellEnd"/>
      <w:r w:rsidRPr="00614D7F">
        <w:rPr>
          <w:rFonts w:ascii="Liberation Serif" w:hAnsi="Liberation Serif" w:cs="Liberation Serif"/>
          <w:color w:val="000000"/>
          <w:sz w:val="28"/>
          <w:szCs w:val="28"/>
        </w:rPr>
        <w:t xml:space="preserve">», </w:t>
      </w:r>
      <w:r w:rsidR="00C66BBC">
        <w:rPr>
          <w:rFonts w:ascii="Liberation Serif" w:hAnsi="Liberation Serif" w:cs="Liberation Serif"/>
          <w:color w:val="000000"/>
          <w:sz w:val="28"/>
          <w:szCs w:val="28"/>
        </w:rPr>
        <w:t>исполнен</w:t>
      </w:r>
      <w:r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>«Устройство дополнительного канализационного колодца у дома № 133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по ул. Ленина в с. 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Маминское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 xml:space="preserve">», </w:t>
      </w:r>
      <w:r w:rsidR="00C66BBC">
        <w:rPr>
          <w:rFonts w:ascii="Liberation Serif" w:hAnsi="Liberation Serif" w:cs="Liberation Serif"/>
          <w:color w:val="000000"/>
          <w:sz w:val="28"/>
          <w:szCs w:val="28"/>
        </w:rPr>
        <w:t>исполнен</w:t>
      </w:r>
      <w:r w:rsidR="002D66D7">
        <w:rPr>
          <w:rFonts w:ascii="Liberation Serif" w:hAnsi="Liberation Serif" w:cs="Liberation Serif"/>
          <w:color w:val="000000"/>
          <w:sz w:val="28"/>
          <w:szCs w:val="28"/>
        </w:rPr>
        <w:t>о</w:t>
      </w:r>
      <w:r w:rsidR="00C66BBC"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канализационного колодца у дома № 112А по 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ул. Ленина в с. 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Маминское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 xml:space="preserve">», </w:t>
      </w:r>
      <w:r w:rsidR="00C66BBC">
        <w:rPr>
          <w:rFonts w:ascii="Liberation Serif" w:hAnsi="Liberation Serif" w:cs="Liberation Serif"/>
          <w:color w:val="000000"/>
          <w:sz w:val="28"/>
          <w:szCs w:val="28"/>
        </w:rPr>
        <w:t>исполнен</w:t>
      </w:r>
      <w:r w:rsidR="00C66BBC"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выпускных колодцев дома № 19 по ул. Мира с.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Клевакинское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 контракт № 9-2019 ОТ 22.07.2019 ООО «УРАЛРЕГИОНСТРОЙ»</w:t>
      </w:r>
      <w:r w:rsidR="00C66BBC">
        <w:rPr>
          <w:rFonts w:ascii="Liberation Serif" w:eastAsia="Calibri" w:hAnsi="Liberation Serif" w:cs="Liberation Serif"/>
          <w:sz w:val="28"/>
          <w:szCs w:val="28"/>
        </w:rPr>
        <w:t>, работы выполнены оформляется исполнительная документация.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«Капитальный ремонт сети ТВС и ХВС от ул. Молодежная до домов № 25, 27 по ул. Пушкина,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пгт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Мартюш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 контракт № 5-2019 от 25.06.2019 ООО «ЭКОСИТИ»</w:t>
      </w:r>
      <w:r w:rsidR="00C66BBC">
        <w:rPr>
          <w:rFonts w:ascii="Liberation Serif" w:hAnsi="Liberation Serif" w:cs="Liberation Serif"/>
          <w:sz w:val="28"/>
          <w:szCs w:val="28"/>
        </w:rPr>
        <w:t>, исполнен на 50%.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канализационных коллекторов ул. Советская 2, 3, 12, ул. Ленина 5, ул. Школьная 10, ул. Победы 10, ул. Бажова 6 в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пгт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Мартюш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 з</w:t>
      </w:r>
      <w:r w:rsidRPr="00614D7F">
        <w:rPr>
          <w:rFonts w:ascii="Liberation Serif" w:hAnsi="Liberation Serif" w:cs="Liberation Serif"/>
          <w:sz w:val="28"/>
          <w:szCs w:val="28"/>
        </w:rPr>
        <w:t>аключение контракта</w:t>
      </w: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 ООО «ЗОДИАК – 2000»</w:t>
      </w:r>
      <w:r w:rsidR="00C66BBC">
        <w:rPr>
          <w:rFonts w:ascii="Liberation Serif" w:eastAsia="Calibri" w:hAnsi="Liberation Serif" w:cs="Liberation Serif"/>
          <w:sz w:val="28"/>
          <w:szCs w:val="28"/>
        </w:rPr>
        <w:t>, подрядчик закупает материалы, срок исполнения контракта 04.09.2019 года.</w:t>
      </w:r>
    </w:p>
    <w:p w:rsidR="004F7357" w:rsidRPr="00614D7F" w:rsidRDefault="004F7357" w:rsidP="004F7357">
      <w:pPr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выгребных ям вблизи ул. Мира 21 и ул. Кирова,1 и вблизи ул. Советская, 2 с.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Новоисетское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 заключение контракта ООО «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Стамвол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</w:t>
      </w:r>
      <w:r w:rsidR="00C66BBC">
        <w:rPr>
          <w:rFonts w:ascii="Liberation Serif" w:eastAsia="Calibri" w:hAnsi="Liberation Serif" w:cs="Liberation Serif"/>
          <w:sz w:val="28"/>
          <w:szCs w:val="28"/>
        </w:rPr>
        <w:t>, исполнен на 50%.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>«Капитальный ремонт сети ХВС у дома № 3 по ул. Комс</w:t>
      </w:r>
      <w:r w:rsidRPr="00614D7F">
        <w:rPr>
          <w:rFonts w:ascii="Liberation Serif" w:hAnsi="Liberation Serif" w:cs="Liberation Serif"/>
          <w:color w:val="000000"/>
          <w:sz w:val="28"/>
          <w:szCs w:val="28"/>
        </w:rPr>
        <w:t xml:space="preserve">омольская в с. Сосновское», </w:t>
      </w:r>
      <w:r w:rsidR="00C66BBC">
        <w:rPr>
          <w:rFonts w:ascii="Liberation Serif" w:hAnsi="Liberation Serif" w:cs="Liberation Serif"/>
          <w:color w:val="000000"/>
          <w:sz w:val="28"/>
          <w:szCs w:val="28"/>
        </w:rPr>
        <w:t>исполнен</w:t>
      </w:r>
      <w:r w:rsidR="00C66BBC" w:rsidRPr="00614D7F">
        <w:rPr>
          <w:rFonts w:ascii="Liberation Serif" w:eastAsia="Calibri" w:hAnsi="Liberation Serif" w:cs="Liberation Serif"/>
          <w:color w:val="000000"/>
          <w:sz w:val="28"/>
          <w:szCs w:val="28"/>
        </w:rPr>
        <w:t>.</w:t>
      </w:r>
    </w:p>
    <w:p w:rsidR="004F7357" w:rsidRPr="00614D7F" w:rsidRDefault="004F7357" w:rsidP="004F7357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Работы по капитальным ремонтам, запланированные к исполнению:</w:t>
      </w:r>
    </w:p>
    <w:p w:rsidR="004F7357" w:rsidRPr="00614D7F" w:rsidRDefault="004F7357" w:rsidP="004F7357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 xml:space="preserve">«Капитальный ремонт канализационной трассы вдоль дома по ул. Лесная, 6 в с. 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Позариха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</w:t>
      </w:r>
      <w:r w:rsidR="00C66BBC">
        <w:rPr>
          <w:rFonts w:ascii="Liberation Serif" w:hAnsi="Liberation Serif" w:cs="Liberation Serif"/>
          <w:sz w:val="28"/>
          <w:szCs w:val="28"/>
        </w:rPr>
        <w:t>.</w:t>
      </w:r>
    </w:p>
    <w:p w:rsidR="004F7357" w:rsidRPr="00614D7F" w:rsidRDefault="004F7357" w:rsidP="004F7357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«Капитальный ремонт выгребной ямы и выпуска из кв. № 6 дома № 1 Шиловского дома отдыха в д. Шилова»</w:t>
      </w:r>
      <w:r w:rsidR="00704A2B">
        <w:rPr>
          <w:rFonts w:ascii="Liberation Serif" w:hAnsi="Liberation Serif" w:cs="Liberation Serif"/>
          <w:sz w:val="28"/>
          <w:szCs w:val="28"/>
        </w:rPr>
        <w:t>.</w:t>
      </w:r>
    </w:p>
    <w:p w:rsidR="004F7357" w:rsidRPr="00614D7F" w:rsidRDefault="004F7357" w:rsidP="004F7357">
      <w:pPr>
        <w:pStyle w:val="a8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 xml:space="preserve">«Капитальный ремонт выпускных колодцев дома № 9 по ул. Фурманова в с. 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Маминское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</w:t>
      </w:r>
      <w:r w:rsidR="00704A2B">
        <w:rPr>
          <w:rFonts w:ascii="Liberation Serif" w:hAnsi="Liberation Serif" w:cs="Liberation Serif"/>
          <w:sz w:val="28"/>
          <w:szCs w:val="28"/>
        </w:rPr>
        <w:t>.</w:t>
      </w:r>
    </w:p>
    <w:p w:rsidR="004F7357" w:rsidRPr="00614D7F" w:rsidRDefault="004F7357" w:rsidP="004F735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Специалистами Администрацией Каменского городского округа составлены локальные сметные расчеты на проведение капитальных ремонтов сетей тепло- и водоснабжения в населенных пунктах Каменского района. Получены положительное заключения о проверке достоверности определения сметной стоимости от ГАУ СО «Управление государственной экспертизы». В адрес Министерства финансов Свердловской области направлена заявка на выделение средств из резервного фонда Правительства Свердловской области бюджету Каменского городского округа на проведение капитальных ремонтов объектов коммунального комплекса.</w:t>
      </w:r>
    </w:p>
    <w:p w:rsidR="004F7357" w:rsidRPr="00614D7F" w:rsidRDefault="004F7357" w:rsidP="004F73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Распоряжением Правительства Свердловской области от 04.06.2019 № 240-РП, средства на капитальные ремонты объектов коммунального комплекса Каменского городского округа выделены.  В рамках капитальных ремонтов планируется провести ремонты тепловых сетей и сетей холодного водоснабжения на сумму 49 725,00 тыс. руб.:</w:t>
      </w:r>
    </w:p>
    <w:p w:rsidR="004F7357" w:rsidRPr="00614D7F" w:rsidRDefault="00704A2B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П</w:t>
      </w:r>
      <w:r w:rsidR="004F7357" w:rsidRPr="00614D7F">
        <w:rPr>
          <w:rFonts w:ascii="Liberation Serif" w:eastAsia="Calibri" w:hAnsi="Liberation Serif" w:cs="Liberation Serif"/>
          <w:sz w:val="28"/>
          <w:szCs w:val="28"/>
        </w:rPr>
        <w:t xml:space="preserve">роведены конкурсные процедуры и определен подрядчик на выполнение работ по капитальным ремонтам сетей теплоснабжения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 следующим видам работ: 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>«Капитальный ремонт тепловых сетей и сетей холодного водоснабжения д. Белоносова, Каменский городской округ» контракт № 14-АЭФ от 10.06.2019 с ООО «ЭКОСИТИ»</w:t>
      </w:r>
      <w:r w:rsidRPr="00614D7F">
        <w:rPr>
          <w:rFonts w:ascii="Liberation Serif" w:hAnsi="Liberation Serif" w:cs="Liberation Serif"/>
          <w:sz w:val="28"/>
          <w:szCs w:val="28"/>
        </w:rPr>
        <w:t>,</w:t>
      </w: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66BBC">
        <w:rPr>
          <w:rFonts w:ascii="Liberation Serif" w:eastAsia="Calibri" w:hAnsi="Liberation Serif" w:cs="Liberation Serif"/>
          <w:sz w:val="28"/>
          <w:szCs w:val="28"/>
        </w:rPr>
        <w:t>исполнен</w:t>
      </w:r>
      <w:r w:rsidRPr="00614D7F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тепловых сетей и сетей холодного водоснабжения с.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Маминское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, Каменский городской округ» контракт № 20-АЭФ от 27.06.2019 с ООО «РСУ-12»</w:t>
      </w:r>
      <w:r w:rsidR="00C66BBC">
        <w:rPr>
          <w:rFonts w:ascii="Liberation Serif" w:eastAsia="Calibri" w:hAnsi="Liberation Serif" w:cs="Liberation Serif"/>
          <w:sz w:val="28"/>
          <w:szCs w:val="28"/>
        </w:rPr>
        <w:t>, исполнен на 70%.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«Капитальный ремонт тепловых сетей и сетей холодного водоснабжения с.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Сипавское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, Каменский городской округ» контракт № 19-АЭФ от 25.06.2019 с ООО «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Мехмонтаж</w:t>
      </w:r>
      <w:proofErr w:type="spellEnd"/>
      <w:r w:rsidR="00733221" w:rsidRPr="00614D7F">
        <w:rPr>
          <w:rFonts w:ascii="Liberation Serif" w:eastAsia="Calibri" w:hAnsi="Liberation Serif" w:cs="Liberation Serif"/>
          <w:sz w:val="28"/>
          <w:szCs w:val="28"/>
        </w:rPr>
        <w:t>»</w:t>
      </w:r>
      <w:r w:rsidR="00C66BBC">
        <w:rPr>
          <w:rFonts w:ascii="Liberation Serif" w:eastAsia="Calibri" w:hAnsi="Liberation Serif" w:cs="Liberation Serif"/>
          <w:sz w:val="28"/>
          <w:szCs w:val="28"/>
        </w:rPr>
        <w:t xml:space="preserve">, работы выполнены, оформляется исполнительная документация </w:t>
      </w:r>
    </w:p>
    <w:p w:rsidR="00C66BBC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сетей холодного водоснабжения с. Черемхово, Каменский городской округ» контракт № 15 – АЭФ от 10.06.2019 ИП Воробьев Н.П. </w:t>
      </w:r>
      <w:r w:rsidR="00C66BBC">
        <w:rPr>
          <w:rFonts w:ascii="Liberation Serif" w:eastAsia="Calibri" w:hAnsi="Liberation Serif" w:cs="Liberation Serif"/>
          <w:sz w:val="28"/>
          <w:szCs w:val="28"/>
        </w:rPr>
        <w:t>исполнен.</w:t>
      </w:r>
    </w:p>
    <w:p w:rsidR="00C66BBC" w:rsidRDefault="004F7357" w:rsidP="00C66BB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>«Капитальный ремонт тепловых сетей с. Сосновское, Каменский городской округ» контракт № 18-АЭФ от 21.06.2019 с ООО «ЕВРАЗСТРОЙКОМПЛЕКС»</w:t>
      </w:r>
      <w:r w:rsidRPr="00614D7F">
        <w:rPr>
          <w:rFonts w:ascii="Liberation Serif" w:hAnsi="Liberation Serif" w:cs="Liberation Serif"/>
          <w:sz w:val="28"/>
          <w:szCs w:val="28"/>
        </w:rPr>
        <w:t>,</w:t>
      </w: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66BBC">
        <w:rPr>
          <w:rFonts w:ascii="Liberation Serif" w:eastAsia="Calibri" w:hAnsi="Liberation Serif" w:cs="Liberation Serif"/>
          <w:sz w:val="28"/>
          <w:szCs w:val="28"/>
        </w:rPr>
        <w:t>исполнен.</w:t>
      </w:r>
    </w:p>
    <w:p w:rsidR="00C66BBC" w:rsidRDefault="00C66BBC" w:rsidP="00C66BBC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4F7357"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тепловых сетей и сетей холодного водоснабжения с. </w:t>
      </w:r>
      <w:proofErr w:type="spellStart"/>
      <w:r w:rsidR="004F7357" w:rsidRPr="00614D7F">
        <w:rPr>
          <w:rFonts w:ascii="Liberation Serif" w:eastAsia="Calibri" w:hAnsi="Liberation Serif" w:cs="Liberation Serif"/>
          <w:sz w:val="28"/>
          <w:szCs w:val="28"/>
        </w:rPr>
        <w:t>Новоисетское</w:t>
      </w:r>
      <w:proofErr w:type="spellEnd"/>
      <w:r w:rsidR="004F7357" w:rsidRPr="00614D7F">
        <w:rPr>
          <w:rFonts w:ascii="Liberation Serif" w:eastAsia="Calibri" w:hAnsi="Liberation Serif" w:cs="Liberation Serif"/>
          <w:sz w:val="28"/>
          <w:szCs w:val="28"/>
        </w:rPr>
        <w:t>, Каменский городской округ» контракт № 17-АЭФ от 21.06.2019 с ООО «</w:t>
      </w:r>
      <w:proofErr w:type="spellStart"/>
      <w:r w:rsidR="004F7357" w:rsidRPr="00614D7F">
        <w:rPr>
          <w:rFonts w:ascii="Liberation Serif" w:eastAsia="Calibri" w:hAnsi="Liberation Serif" w:cs="Liberation Serif"/>
          <w:sz w:val="28"/>
          <w:szCs w:val="28"/>
        </w:rPr>
        <w:t>Славстрой</w:t>
      </w:r>
      <w:proofErr w:type="spellEnd"/>
      <w:r w:rsidR="004F7357" w:rsidRPr="00614D7F">
        <w:rPr>
          <w:rFonts w:ascii="Liberation Serif" w:eastAsia="Calibri" w:hAnsi="Liberation Serif" w:cs="Liberation Serif"/>
          <w:sz w:val="28"/>
          <w:szCs w:val="28"/>
        </w:rPr>
        <w:t>»</w:t>
      </w:r>
      <w:r>
        <w:rPr>
          <w:rFonts w:ascii="Liberation Serif" w:eastAsia="Calibri" w:hAnsi="Liberation Serif" w:cs="Liberation Serif"/>
          <w:sz w:val="28"/>
          <w:szCs w:val="28"/>
        </w:rPr>
        <w:t>, исполнен.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тепловых сетей и сетей холодного водоснабжения с.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Рыбниковское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, Каменский городской округ» контракт № 24 от 22.07.2019 с ООО «ТЭКО-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СтройМонтажСервис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</w:t>
      </w:r>
      <w:r w:rsidR="00C66BBC">
        <w:rPr>
          <w:rFonts w:ascii="Liberation Serif" w:eastAsia="Calibri" w:hAnsi="Liberation Serif" w:cs="Liberation Serif"/>
          <w:sz w:val="28"/>
          <w:szCs w:val="28"/>
        </w:rPr>
        <w:t>, исполнен на 50%.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тепловых сетей и сетей холодного водоснабжения с.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Травянское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, Каменский городской округ» контракт № 23-АЭФ от 23.07.2019 с ООО «ЕВРАЗСТРОЙКОМПЛЕКТ»</w:t>
      </w:r>
      <w:r w:rsidR="00C66BBC">
        <w:rPr>
          <w:rFonts w:ascii="Liberation Serif" w:eastAsia="Calibri" w:hAnsi="Liberation Serif" w:cs="Liberation Serif"/>
          <w:sz w:val="28"/>
          <w:szCs w:val="28"/>
        </w:rPr>
        <w:t>, с 27.08.2019 года приступили к работе.</w:t>
      </w:r>
    </w:p>
    <w:p w:rsidR="004F7357" w:rsidRPr="00614D7F" w:rsidRDefault="004F7357" w:rsidP="004F73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тепловых сетей и сетей холодного водоснабжения с. Покровское, Каменский городской округ» контракт № 29-АЭФ от 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29.07.2019 </w:t>
      </w:r>
      <w:r w:rsidRPr="00614D7F">
        <w:rPr>
          <w:rFonts w:ascii="Liberation Serif" w:eastAsia="Calibri" w:hAnsi="Liberation Serif" w:cs="Liberation Serif"/>
          <w:sz w:val="28"/>
          <w:szCs w:val="28"/>
        </w:rPr>
        <w:t>с ООО «ТЭКО-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СтройМонтажСервис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>»</w:t>
      </w:r>
      <w:r w:rsidR="00C66BBC">
        <w:rPr>
          <w:rFonts w:ascii="Liberation Serif" w:eastAsia="Calibri" w:hAnsi="Liberation Serif" w:cs="Liberation Serif"/>
          <w:sz w:val="28"/>
          <w:szCs w:val="28"/>
        </w:rPr>
        <w:t>, исполнен на 50%.</w:t>
      </w:r>
    </w:p>
    <w:p w:rsidR="00C66BBC" w:rsidRDefault="004F7357" w:rsidP="004F735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 xml:space="preserve">По решению ФАС отменен аукцион на «Капитальный ремонт тепловых сетей с. Колчедан </w:t>
      </w:r>
      <w:r w:rsidR="00C66BBC">
        <w:rPr>
          <w:rFonts w:ascii="Liberation Serif" w:hAnsi="Liberation Serif" w:cs="Liberation Serif"/>
          <w:sz w:val="28"/>
          <w:szCs w:val="28"/>
        </w:rPr>
        <w:t>«</w:t>
      </w:r>
      <w:r w:rsidRPr="00614D7F">
        <w:rPr>
          <w:rFonts w:ascii="Liberation Serif" w:hAnsi="Liberation Serif" w:cs="Liberation Serif"/>
          <w:sz w:val="28"/>
          <w:szCs w:val="28"/>
        </w:rPr>
        <w:t>Каменский городской округ»</w:t>
      </w:r>
      <w:r w:rsidR="002D66D7">
        <w:rPr>
          <w:rFonts w:ascii="Liberation Serif" w:hAnsi="Liberation Serif" w:cs="Liberation Serif"/>
          <w:sz w:val="28"/>
          <w:szCs w:val="28"/>
        </w:rPr>
        <w:t>,</w:t>
      </w:r>
      <w:r w:rsidR="00C66BBC">
        <w:rPr>
          <w:rFonts w:ascii="Liberation Serif" w:hAnsi="Liberation Serif" w:cs="Liberation Serif"/>
          <w:sz w:val="28"/>
          <w:szCs w:val="28"/>
        </w:rPr>
        <w:t xml:space="preserve"> </w:t>
      </w:r>
      <w:r w:rsidR="002D66D7" w:rsidRPr="006478E0">
        <w:rPr>
          <w:rFonts w:ascii="Liberation Serif" w:hAnsi="Liberation Serif" w:cs="Liberation Serif"/>
          <w:sz w:val="28"/>
          <w:szCs w:val="28"/>
        </w:rPr>
        <w:t xml:space="preserve">в кратчайшие сроки </w:t>
      </w:r>
      <w:r w:rsidR="002D66D7">
        <w:rPr>
          <w:rFonts w:ascii="Liberation Serif" w:hAnsi="Liberation Serif" w:cs="Liberation Serif"/>
          <w:sz w:val="28"/>
          <w:szCs w:val="28"/>
        </w:rPr>
        <w:t xml:space="preserve">будет </w:t>
      </w:r>
      <w:r w:rsidR="002D66D7" w:rsidRPr="006478E0">
        <w:rPr>
          <w:rFonts w:ascii="Liberation Serif" w:hAnsi="Liberation Serif" w:cs="Liberation Serif"/>
          <w:sz w:val="28"/>
          <w:szCs w:val="28"/>
        </w:rPr>
        <w:t>заключ</w:t>
      </w:r>
      <w:r w:rsidR="002D66D7">
        <w:rPr>
          <w:rFonts w:ascii="Liberation Serif" w:hAnsi="Liberation Serif" w:cs="Liberation Serif"/>
          <w:sz w:val="28"/>
          <w:szCs w:val="28"/>
        </w:rPr>
        <w:t>ен</w:t>
      </w:r>
      <w:r w:rsidR="002D66D7" w:rsidRPr="006478E0">
        <w:rPr>
          <w:rFonts w:ascii="Liberation Serif" w:hAnsi="Liberation Serif" w:cs="Liberation Serif"/>
          <w:sz w:val="28"/>
          <w:szCs w:val="28"/>
        </w:rPr>
        <w:t xml:space="preserve"> муниципальный контракт</w:t>
      </w:r>
      <w:r w:rsidR="002D66D7">
        <w:rPr>
          <w:rFonts w:ascii="Liberation Serif" w:hAnsi="Liberation Serif" w:cs="Liberation Serif"/>
          <w:sz w:val="28"/>
          <w:szCs w:val="28"/>
        </w:rPr>
        <w:t xml:space="preserve"> </w:t>
      </w:r>
      <w:r w:rsidR="002D66D7" w:rsidRPr="006478E0">
        <w:rPr>
          <w:rFonts w:ascii="Liberation Serif" w:hAnsi="Liberation Serif" w:cs="Liberation Serif"/>
          <w:sz w:val="28"/>
          <w:szCs w:val="28"/>
        </w:rPr>
        <w:t>на выполнение работ</w:t>
      </w:r>
      <w:r w:rsidR="00C66BBC">
        <w:rPr>
          <w:rFonts w:ascii="Liberation Serif" w:hAnsi="Liberation Serif" w:cs="Liberation Serif"/>
          <w:sz w:val="28"/>
          <w:szCs w:val="28"/>
        </w:rPr>
        <w:t>.</w:t>
      </w:r>
    </w:p>
    <w:p w:rsidR="004F7357" w:rsidRPr="00614D7F" w:rsidRDefault="004F7357" w:rsidP="004F7357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«Капитальный ремонт тепловых сетей и сетей холодного водоснабжения с. </w:t>
      </w:r>
      <w:proofErr w:type="spellStart"/>
      <w:r w:rsidRPr="00614D7F">
        <w:rPr>
          <w:rFonts w:ascii="Liberation Serif" w:eastAsia="Calibri" w:hAnsi="Liberation Serif" w:cs="Liberation Serif"/>
          <w:sz w:val="28"/>
          <w:szCs w:val="28"/>
        </w:rPr>
        <w:t>Клевакинское</w:t>
      </w:r>
      <w:proofErr w:type="spellEnd"/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652A1">
        <w:rPr>
          <w:rFonts w:ascii="Liberation Serif" w:eastAsia="Calibri" w:hAnsi="Liberation Serif" w:cs="Liberation Serif"/>
          <w:sz w:val="28"/>
          <w:szCs w:val="28"/>
        </w:rPr>
        <w:t>«</w:t>
      </w:r>
      <w:r w:rsidRPr="00614D7F">
        <w:rPr>
          <w:rFonts w:ascii="Liberation Serif" w:eastAsia="Calibri" w:hAnsi="Liberation Serif" w:cs="Liberation Serif"/>
          <w:sz w:val="28"/>
          <w:szCs w:val="28"/>
        </w:rPr>
        <w:t>Каменский городской округ»</w:t>
      </w:r>
      <w:r w:rsidR="002D66D7">
        <w:rPr>
          <w:rFonts w:ascii="Liberation Serif" w:eastAsia="Calibri" w:hAnsi="Liberation Serif" w:cs="Liberation Serif"/>
          <w:sz w:val="28"/>
          <w:szCs w:val="28"/>
        </w:rPr>
        <w:t>,</w:t>
      </w:r>
      <w:r w:rsidR="005652A1" w:rsidRPr="005652A1">
        <w:rPr>
          <w:rFonts w:ascii="Liberation Serif" w:hAnsi="Liberation Serif" w:cs="Liberation Serif"/>
          <w:sz w:val="28"/>
          <w:szCs w:val="28"/>
        </w:rPr>
        <w:t xml:space="preserve"> </w:t>
      </w:r>
      <w:r w:rsidR="005652A1" w:rsidRPr="006478E0">
        <w:rPr>
          <w:rFonts w:ascii="Liberation Serif" w:hAnsi="Liberation Serif" w:cs="Liberation Serif"/>
          <w:sz w:val="28"/>
          <w:szCs w:val="28"/>
        </w:rPr>
        <w:t>принят</w:t>
      </w:r>
      <w:r w:rsidR="005652A1">
        <w:rPr>
          <w:rFonts w:ascii="Liberation Serif" w:hAnsi="Liberation Serif" w:cs="Liberation Serif"/>
          <w:sz w:val="28"/>
          <w:szCs w:val="28"/>
        </w:rPr>
        <w:t>ы</w:t>
      </w:r>
      <w:r w:rsidR="005652A1" w:rsidRPr="006478E0">
        <w:rPr>
          <w:rFonts w:ascii="Liberation Serif" w:hAnsi="Liberation Serif" w:cs="Liberation Serif"/>
          <w:sz w:val="28"/>
          <w:szCs w:val="28"/>
        </w:rPr>
        <w:t xml:space="preserve"> экстренные меры, в виде введения режима повышенной готовности, в кратчайшие сроки </w:t>
      </w:r>
      <w:r w:rsidR="005652A1">
        <w:rPr>
          <w:rFonts w:ascii="Liberation Serif" w:hAnsi="Liberation Serif" w:cs="Liberation Serif"/>
          <w:sz w:val="28"/>
          <w:szCs w:val="28"/>
        </w:rPr>
        <w:t xml:space="preserve">будет </w:t>
      </w:r>
      <w:r w:rsidR="005652A1" w:rsidRPr="006478E0">
        <w:rPr>
          <w:rFonts w:ascii="Liberation Serif" w:hAnsi="Liberation Serif" w:cs="Liberation Serif"/>
          <w:sz w:val="28"/>
          <w:szCs w:val="28"/>
        </w:rPr>
        <w:t>заключ</w:t>
      </w:r>
      <w:r w:rsidR="005652A1">
        <w:rPr>
          <w:rFonts w:ascii="Liberation Serif" w:hAnsi="Liberation Serif" w:cs="Liberation Serif"/>
          <w:sz w:val="28"/>
          <w:szCs w:val="28"/>
        </w:rPr>
        <w:t>ен</w:t>
      </w:r>
      <w:r w:rsidR="005652A1" w:rsidRPr="006478E0">
        <w:rPr>
          <w:rFonts w:ascii="Liberation Serif" w:hAnsi="Liberation Serif" w:cs="Liberation Serif"/>
          <w:sz w:val="28"/>
          <w:szCs w:val="28"/>
        </w:rPr>
        <w:t xml:space="preserve"> муниципальный контракт на выполнение работ</w:t>
      </w:r>
      <w:r w:rsidR="005652A1">
        <w:rPr>
          <w:rFonts w:ascii="Liberation Serif" w:hAnsi="Liberation Serif" w:cs="Liberation Serif"/>
          <w:sz w:val="28"/>
          <w:szCs w:val="28"/>
        </w:rPr>
        <w:t>.</w:t>
      </w:r>
      <w:r w:rsidRPr="00614D7F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733221" w:rsidRPr="00614D7F" w:rsidRDefault="00733221" w:rsidP="00E56CE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E56CE7" w:rsidRPr="00614D7F" w:rsidRDefault="00E56CE7" w:rsidP="00E56CE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Заканчивается строительство газовой котельной мощностью 1,0 МВт в с. Черемхово ввод в эксплуатацию 01.09.2019 год</w:t>
      </w:r>
      <w:r w:rsidR="00704A2B">
        <w:rPr>
          <w:rFonts w:ascii="Liberation Serif" w:hAnsi="Liberation Serif" w:cs="Liberation Serif"/>
          <w:sz w:val="28"/>
          <w:szCs w:val="28"/>
        </w:rPr>
        <w:t>а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. Ведутся работы по строительству блочной газовой котельной мощностью 3,5 МВт и замену сетей теплоснабжения в с. 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Травянское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0D299C" w:rsidRPr="00614D7F" w:rsidRDefault="000D299C" w:rsidP="00E56CE7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F7357" w:rsidRPr="00614D7F" w:rsidRDefault="00D311DC" w:rsidP="00D311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Распоряжением Главы городского округа от 31.05.2019</w:t>
      </w:r>
      <w:r w:rsidR="001855B6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№ 116 Создана комиссии по контролю за подготовкой и готовностью к работе объектов социально-культурного назначения, жилищного фонда и теплоснабжающих организаций в отопительный период 2019/2020 года на территории МО «Каменский городской округ.</w:t>
      </w:r>
    </w:p>
    <w:p w:rsidR="00FB4FED" w:rsidRPr="00614D7F" w:rsidRDefault="00D311DC" w:rsidP="00D311D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Комиссией проводится проверка готовности объектов социально-культурного назначения и жилищного фонда Каменского городского округа согласно утвержденного графика, после проведения проверок и составления актов готовности или не готовности этих объектов, будут оформлены паспорта готовности к отопительному периоду 2019-2020 года.</w:t>
      </w:r>
    </w:p>
    <w:p w:rsidR="00C71171" w:rsidRPr="00614D7F" w:rsidRDefault="00C71171" w:rsidP="00C7117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lastRenderedPageBreak/>
        <w:t>В целях подготовки муниципального образования «Каменский городской ок</w:t>
      </w:r>
      <w:r w:rsidR="00D311DC" w:rsidRPr="00614D7F">
        <w:rPr>
          <w:rFonts w:ascii="Liberation Serif" w:hAnsi="Liberation Serif" w:cs="Liberation Serif"/>
          <w:sz w:val="28"/>
          <w:szCs w:val="28"/>
        </w:rPr>
        <w:t>руг» к отопительному периоду 2019</w:t>
      </w:r>
      <w:r w:rsidR="00B41CD1" w:rsidRPr="00614D7F">
        <w:rPr>
          <w:rFonts w:ascii="Liberation Serif" w:hAnsi="Liberation Serif" w:cs="Liberation Serif"/>
          <w:sz w:val="28"/>
          <w:szCs w:val="28"/>
        </w:rPr>
        <w:t>-</w:t>
      </w:r>
      <w:r w:rsidR="00D311DC" w:rsidRPr="00614D7F">
        <w:rPr>
          <w:rFonts w:ascii="Liberation Serif" w:hAnsi="Liberation Serif" w:cs="Liberation Serif"/>
          <w:sz w:val="28"/>
          <w:szCs w:val="28"/>
        </w:rPr>
        <w:t>2020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г</w:t>
      </w:r>
      <w:r w:rsidR="00D311DC" w:rsidRPr="00614D7F">
        <w:rPr>
          <w:rFonts w:ascii="Liberation Serif" w:hAnsi="Liberation Serif" w:cs="Liberation Serif"/>
          <w:sz w:val="28"/>
          <w:szCs w:val="28"/>
        </w:rPr>
        <w:t>ода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отчет о выполнении мероприятий по Форме 1-ЖКХ (зима) ежемесячно направляется в Министерство энергетики и ЖКХ Свердловской области.</w:t>
      </w:r>
    </w:p>
    <w:p w:rsidR="000D299C" w:rsidRPr="00614D7F" w:rsidRDefault="00C71171" w:rsidP="00E56CE7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 xml:space="preserve">Еженедельно, по четвергам, направляется информация по паспортам готовности жилого фонда. Завершение выдачи паспортов готовности </w:t>
      </w:r>
      <w:r w:rsidR="00B41CD1" w:rsidRPr="00614D7F">
        <w:rPr>
          <w:rFonts w:ascii="Liberation Serif" w:hAnsi="Liberation Serif" w:cs="Liberation Serif"/>
          <w:sz w:val="28"/>
          <w:szCs w:val="28"/>
        </w:rPr>
        <w:t>по</w:t>
      </w:r>
      <w:r w:rsidR="00B941BA" w:rsidRPr="00614D7F">
        <w:rPr>
          <w:rFonts w:ascii="Liberation Serif" w:hAnsi="Liberation Serif" w:cs="Liberation Serif"/>
          <w:sz w:val="28"/>
          <w:szCs w:val="28"/>
        </w:rPr>
        <w:t xml:space="preserve"> 304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</w:t>
      </w:r>
      <w:r w:rsidR="00A924DE" w:rsidRPr="00614D7F">
        <w:rPr>
          <w:rFonts w:ascii="Liberation Serif" w:hAnsi="Liberation Serif" w:cs="Liberation Serif"/>
          <w:sz w:val="28"/>
          <w:szCs w:val="28"/>
        </w:rPr>
        <w:t>дома</w:t>
      </w:r>
      <w:r w:rsidR="00B41CD1" w:rsidRPr="00614D7F">
        <w:rPr>
          <w:rFonts w:ascii="Liberation Serif" w:hAnsi="Liberation Serif" w:cs="Liberation Serif"/>
          <w:sz w:val="28"/>
          <w:szCs w:val="28"/>
        </w:rPr>
        <w:t>м</w:t>
      </w:r>
      <w:r w:rsidR="00D311DC" w:rsidRPr="00614D7F">
        <w:rPr>
          <w:rFonts w:ascii="Liberation Serif" w:hAnsi="Liberation Serif" w:cs="Liberation Serif"/>
          <w:sz w:val="28"/>
          <w:szCs w:val="28"/>
        </w:rPr>
        <w:t xml:space="preserve"> планируется до 15.09.2019</w:t>
      </w:r>
      <w:r w:rsidR="001855B6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614D7F">
        <w:rPr>
          <w:rFonts w:ascii="Liberation Serif" w:hAnsi="Liberation Serif" w:cs="Liberation Serif"/>
          <w:sz w:val="28"/>
          <w:szCs w:val="28"/>
        </w:rPr>
        <w:t>.</w:t>
      </w:r>
    </w:p>
    <w:p w:rsidR="00B941BA" w:rsidRPr="00614D7F" w:rsidRDefault="00B941BA" w:rsidP="0065703E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Общая задолженность </w:t>
      </w:r>
      <w:r w:rsidR="0065703E" w:rsidRPr="00614D7F">
        <w:rPr>
          <w:rFonts w:ascii="Liberation Serif" w:hAnsi="Liberation Serif" w:cs="Liberation Serif"/>
          <w:b/>
          <w:sz w:val="28"/>
          <w:szCs w:val="28"/>
        </w:rPr>
        <w:t xml:space="preserve">за топливно-энергетические ресурсы 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на 14.08.2019 </w:t>
      </w:r>
      <w:r w:rsidR="0065703E" w:rsidRPr="00614D7F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Pr="00614D7F">
        <w:rPr>
          <w:rFonts w:ascii="Liberation Serif" w:hAnsi="Liberation Serif" w:cs="Liberation Serif"/>
          <w:sz w:val="28"/>
          <w:szCs w:val="28"/>
        </w:rPr>
        <w:t>-</w:t>
      </w: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 183 990,9 тыс. руб. 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в т.ч.: </w:t>
      </w:r>
    </w:p>
    <w:p w:rsidR="00B941BA" w:rsidRPr="00614D7F" w:rsidRDefault="00B941BA" w:rsidP="00B941BA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ООО «Перспектива+» - 98 082,57 тыс. руб. </w:t>
      </w:r>
      <w:r w:rsidRPr="00614D7F">
        <w:rPr>
          <w:rFonts w:ascii="Liberation Serif" w:hAnsi="Liberation Serif" w:cs="Liberation Serif"/>
          <w:sz w:val="28"/>
          <w:szCs w:val="28"/>
        </w:rPr>
        <w:t>(АО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Уралсевергаз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 - 23 919,80 тыс. руб. АО «ГАЗЭКС» - 3 349,12 тыс. руб.  ОАО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ЭнергосбытПлюс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 - 28 630,28 тыс. руб. ООО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Союзуголь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-ЕКБ» - 28 652,59 тыс. руб. ОАО «Синарская ТЭЦ» - 11 518,37 тыс. руб. ОАО «Водоканал КУ» - 2 012,41 тыс. руб.)</w:t>
      </w:r>
    </w:p>
    <w:p w:rsidR="00B941BA" w:rsidRPr="00614D7F" w:rsidRDefault="00B941BA" w:rsidP="00B941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>ООО «ТГК «</w:t>
      </w:r>
      <w:proofErr w:type="spellStart"/>
      <w:r w:rsidRPr="00614D7F">
        <w:rPr>
          <w:rFonts w:ascii="Liberation Serif" w:hAnsi="Liberation Serif" w:cs="Liberation Serif"/>
          <w:b/>
          <w:sz w:val="28"/>
          <w:szCs w:val="28"/>
        </w:rPr>
        <w:t>Стройком</w:t>
      </w:r>
      <w:proofErr w:type="spellEnd"/>
      <w:r w:rsidRPr="00614D7F">
        <w:rPr>
          <w:rFonts w:ascii="Liberation Serif" w:hAnsi="Liberation Serif" w:cs="Liberation Serif"/>
          <w:b/>
          <w:sz w:val="28"/>
          <w:szCs w:val="28"/>
        </w:rPr>
        <w:t>» - 12 304,95 тыс. руб.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(АО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Уралсевергаз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 - 1 711,08 тыс. руб. ОАО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ЭнергосбытПлюс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 - 6 335,01 тыс. руб. ООО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Союзуголь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-ЕКБ» - 604,64 тыс. руб. ОАО «Синарская ТЭЦ» - 3 654,22 тыс. руб.)</w:t>
      </w:r>
    </w:p>
    <w:p w:rsidR="00B941BA" w:rsidRPr="00614D7F" w:rsidRDefault="00B941BA" w:rsidP="00B941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>ООО «</w:t>
      </w:r>
      <w:proofErr w:type="spellStart"/>
      <w:r w:rsidRPr="00614D7F">
        <w:rPr>
          <w:rFonts w:ascii="Liberation Serif" w:hAnsi="Liberation Serif" w:cs="Liberation Serif"/>
          <w:b/>
          <w:sz w:val="28"/>
          <w:szCs w:val="28"/>
        </w:rPr>
        <w:t>СибНА</w:t>
      </w:r>
      <w:proofErr w:type="spellEnd"/>
      <w:r w:rsidRPr="00614D7F">
        <w:rPr>
          <w:rFonts w:ascii="Liberation Serif" w:hAnsi="Liberation Serif" w:cs="Liberation Serif"/>
          <w:b/>
          <w:sz w:val="28"/>
          <w:szCs w:val="28"/>
        </w:rPr>
        <w:t>» - 7 879,3 тыс. руб.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(АО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Уралсевергаз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»)</w:t>
      </w:r>
    </w:p>
    <w:p w:rsidR="00B941BA" w:rsidRPr="00614D7F" w:rsidRDefault="00B941BA" w:rsidP="00B941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МУП «КСК» - 21 006,34 тыс. руб. </w:t>
      </w:r>
      <w:r w:rsidRPr="00614D7F">
        <w:rPr>
          <w:rFonts w:ascii="Liberation Serif" w:hAnsi="Liberation Serif" w:cs="Liberation Serif"/>
          <w:sz w:val="28"/>
          <w:szCs w:val="28"/>
        </w:rPr>
        <w:t>(ОАО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ЭнергосбытПлюс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 - 9 709,15 тыс. руб. ОАО «Синарская ТЭЦ» - 10 873,99 тыс. руб. ОАО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ВодоканалКУ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 - 423,20 тыс. руб.)</w:t>
      </w:r>
    </w:p>
    <w:p w:rsidR="00B941BA" w:rsidRPr="00614D7F" w:rsidRDefault="00B941BA" w:rsidP="00B941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МУСП «КМТС» - 28 339,58 тыс. руб. </w:t>
      </w:r>
      <w:r w:rsidRPr="00614D7F">
        <w:rPr>
          <w:rFonts w:ascii="Liberation Serif" w:hAnsi="Liberation Serif" w:cs="Liberation Serif"/>
          <w:sz w:val="28"/>
          <w:szCs w:val="28"/>
        </w:rPr>
        <w:t>(ОАО «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ЭнергосбытПлюс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>» - 22 386,78 тыс. руб. ОАО «Водоканал КУ» - 5 952, 80 тыс. руб.)</w:t>
      </w:r>
    </w:p>
    <w:p w:rsidR="00B941BA" w:rsidRPr="00614D7F" w:rsidRDefault="00B941BA" w:rsidP="00B941BA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>Прочие – 16 378,16 тыс. руб.</w:t>
      </w:r>
    </w:p>
    <w:p w:rsidR="00B941BA" w:rsidRPr="00614D7F" w:rsidRDefault="00B941BA" w:rsidP="00B941B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C1C8A" w:rsidRPr="00614D7F" w:rsidRDefault="00EC1C8A" w:rsidP="00EC1C8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Меры по снижению задолженности предприятий ЖКХ перед поставщиками топливно-энергетических ресурсов:</w:t>
      </w:r>
    </w:p>
    <w:p w:rsidR="00EC1C8A" w:rsidRPr="00614D7F" w:rsidRDefault="00EC1C8A" w:rsidP="00EC1C8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В Администрации МО «Каменский городской округ» ведется мониторинг задолженности. Каждый вторник на совещании с руководителями предприятий ЖКХ решается вопрос по снижению задолженности перед поставщиками топливно-энергетических ресурсов.</w:t>
      </w:r>
    </w:p>
    <w:p w:rsidR="00B941BA" w:rsidRPr="00614D7F" w:rsidRDefault="00B941BA" w:rsidP="00C71171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71171" w:rsidRPr="00614D7F" w:rsidRDefault="00C71171" w:rsidP="00B941BA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>Подготовка жилищного фонда МО «Каменский городской округ»</w:t>
      </w:r>
    </w:p>
    <w:p w:rsidR="00C71171" w:rsidRPr="00614D7F" w:rsidRDefault="00C71171" w:rsidP="00C71171">
      <w:pPr>
        <w:ind w:firstLine="708"/>
        <w:jc w:val="both"/>
        <w:rPr>
          <w:rFonts w:ascii="Liberation Serif" w:hAnsi="Liberation Serif" w:cs="Liberation Serif"/>
          <w:i/>
          <w:color w:val="FF0000"/>
          <w:sz w:val="28"/>
          <w:szCs w:val="28"/>
        </w:rPr>
      </w:pPr>
    </w:p>
    <w:p w:rsidR="00C71171" w:rsidRPr="00614D7F" w:rsidRDefault="00C71171" w:rsidP="00C71171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На территории МО "Каменск</w:t>
      </w:r>
      <w:r w:rsidR="00A924DE" w:rsidRPr="00614D7F">
        <w:rPr>
          <w:rFonts w:ascii="Liberation Serif" w:hAnsi="Liberation Serif" w:cs="Liberation Serif"/>
          <w:sz w:val="28"/>
          <w:szCs w:val="28"/>
        </w:rPr>
        <w:t>ий городской округ" расположено</w:t>
      </w:r>
      <w:r w:rsidR="00B941BA" w:rsidRPr="00614D7F">
        <w:rPr>
          <w:rFonts w:ascii="Liberation Serif" w:hAnsi="Liberation Serif" w:cs="Liberation Serif"/>
          <w:sz w:val="28"/>
          <w:szCs w:val="28"/>
        </w:rPr>
        <w:t xml:space="preserve"> 304</w:t>
      </w:r>
      <w:r w:rsidR="00A924DE" w:rsidRPr="00614D7F">
        <w:rPr>
          <w:rFonts w:ascii="Liberation Serif" w:hAnsi="Liberation Serif" w:cs="Liberation Serif"/>
          <w:sz w:val="28"/>
          <w:szCs w:val="28"/>
        </w:rPr>
        <w:t xml:space="preserve"> многоквартирных </w:t>
      </w:r>
      <w:r w:rsidRPr="00614D7F">
        <w:rPr>
          <w:rFonts w:ascii="Liberation Serif" w:hAnsi="Liberation Serif" w:cs="Liberation Serif"/>
          <w:sz w:val="28"/>
          <w:szCs w:val="28"/>
        </w:rPr>
        <w:t>жилых дом</w:t>
      </w:r>
      <w:r w:rsidR="00704A2B">
        <w:rPr>
          <w:rFonts w:ascii="Liberation Serif" w:hAnsi="Liberation Serif" w:cs="Liberation Serif"/>
          <w:sz w:val="28"/>
          <w:szCs w:val="28"/>
        </w:rPr>
        <w:t>а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с центральным отоплением, из них подготовлено к</w:t>
      </w:r>
      <w:r w:rsidR="00A924DE" w:rsidRPr="00614D7F">
        <w:rPr>
          <w:rFonts w:ascii="Liberation Serif" w:hAnsi="Liberation Serif" w:cs="Liberation Serif"/>
          <w:sz w:val="28"/>
          <w:szCs w:val="28"/>
        </w:rPr>
        <w:t xml:space="preserve"> зиме - </w:t>
      </w:r>
      <w:r w:rsidR="00733221" w:rsidRPr="00614D7F">
        <w:rPr>
          <w:rFonts w:ascii="Liberation Serif" w:hAnsi="Liberation Serif" w:cs="Liberation Serif"/>
          <w:sz w:val="28"/>
          <w:szCs w:val="28"/>
        </w:rPr>
        <w:t>243 дом</w:t>
      </w:r>
      <w:r w:rsidR="00704A2B">
        <w:rPr>
          <w:rFonts w:ascii="Liberation Serif" w:hAnsi="Liberation Serif" w:cs="Liberation Serif"/>
          <w:sz w:val="28"/>
          <w:szCs w:val="28"/>
        </w:rPr>
        <w:t>а</w:t>
      </w:r>
      <w:r w:rsidR="00733221" w:rsidRPr="00614D7F">
        <w:rPr>
          <w:rFonts w:ascii="Liberation Serif" w:hAnsi="Liberation Serif" w:cs="Liberation Serif"/>
          <w:sz w:val="28"/>
          <w:szCs w:val="28"/>
        </w:rPr>
        <w:t xml:space="preserve"> (готовность 80</w:t>
      </w:r>
      <w:r w:rsidRPr="00614D7F">
        <w:rPr>
          <w:rFonts w:ascii="Liberation Serif" w:hAnsi="Liberation Serif" w:cs="Liberation Serif"/>
          <w:sz w:val="28"/>
          <w:szCs w:val="28"/>
        </w:rPr>
        <w:t>%).</w:t>
      </w:r>
    </w:p>
    <w:p w:rsidR="002F5A7C" w:rsidRPr="00614D7F" w:rsidRDefault="002F5A7C" w:rsidP="002F5A7C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>При подготовке жилых домов</w:t>
      </w:r>
      <w:r w:rsidR="00A924DE" w:rsidRPr="00614D7F">
        <w:rPr>
          <w:rFonts w:ascii="Liberation Serif" w:hAnsi="Liberation Serif" w:cs="Liberation Serif"/>
          <w:sz w:val="28"/>
          <w:szCs w:val="28"/>
        </w:rPr>
        <w:t xml:space="preserve"> к работе в зимних условиях 201</w:t>
      </w:r>
      <w:r w:rsidR="00704A2B">
        <w:rPr>
          <w:rFonts w:ascii="Liberation Serif" w:hAnsi="Liberation Serif" w:cs="Liberation Serif"/>
          <w:sz w:val="28"/>
          <w:szCs w:val="28"/>
        </w:rPr>
        <w:t>9</w:t>
      </w:r>
      <w:r w:rsidR="00B41CD1" w:rsidRPr="00614D7F">
        <w:rPr>
          <w:rFonts w:ascii="Liberation Serif" w:hAnsi="Liberation Serif" w:cs="Liberation Serif"/>
          <w:sz w:val="28"/>
          <w:szCs w:val="28"/>
        </w:rPr>
        <w:t>-</w:t>
      </w:r>
      <w:r w:rsidR="00A924DE" w:rsidRPr="00614D7F">
        <w:rPr>
          <w:rFonts w:ascii="Liberation Serif" w:hAnsi="Liberation Serif" w:cs="Liberation Serif"/>
          <w:sz w:val="28"/>
          <w:szCs w:val="28"/>
        </w:rPr>
        <w:t>20</w:t>
      </w:r>
      <w:r w:rsidR="00704A2B">
        <w:rPr>
          <w:rFonts w:ascii="Liberation Serif" w:hAnsi="Liberation Serif" w:cs="Liberation Serif"/>
          <w:sz w:val="28"/>
          <w:szCs w:val="28"/>
        </w:rPr>
        <w:t>20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годов </w:t>
      </w:r>
      <w:r w:rsidR="008519B8" w:rsidRPr="00614D7F">
        <w:rPr>
          <w:rFonts w:ascii="Liberation Serif" w:hAnsi="Liberation Serif" w:cs="Liberation Serif"/>
          <w:sz w:val="28"/>
          <w:szCs w:val="28"/>
        </w:rPr>
        <w:t>запланированы к выполнению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работы строительных конструкций и внутридомовых инженерных сетей.</w:t>
      </w:r>
      <w:r w:rsidR="00F42875" w:rsidRPr="00614D7F">
        <w:rPr>
          <w:rFonts w:ascii="Liberation Serif" w:hAnsi="Liberation Serif" w:cs="Liberation Serif"/>
          <w:sz w:val="28"/>
          <w:szCs w:val="28"/>
        </w:rPr>
        <w:t xml:space="preserve"> Управляющими компаниями предоставлены планы работ на объектах жилищного фонда при подготовке к отопительному сезону.  </w:t>
      </w:r>
    </w:p>
    <w:p w:rsidR="001122DC" w:rsidRPr="00614D7F" w:rsidRDefault="002F5A7C" w:rsidP="00BB67B5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14D7F">
        <w:rPr>
          <w:rFonts w:ascii="Liberation Serif" w:hAnsi="Liberation Serif" w:cs="Liberation Serif"/>
          <w:sz w:val="28"/>
          <w:szCs w:val="28"/>
        </w:rPr>
        <w:t xml:space="preserve">Задолженность населения за </w:t>
      </w:r>
      <w:proofErr w:type="spellStart"/>
      <w:r w:rsidRPr="00614D7F">
        <w:rPr>
          <w:rFonts w:ascii="Liberation Serif" w:hAnsi="Liberation Serif" w:cs="Liberation Serif"/>
          <w:sz w:val="28"/>
          <w:szCs w:val="28"/>
        </w:rPr>
        <w:t>жилищно</w:t>
      </w:r>
      <w:proofErr w:type="spellEnd"/>
      <w:r w:rsidRPr="00614D7F">
        <w:rPr>
          <w:rFonts w:ascii="Liberation Serif" w:hAnsi="Liberation Serif" w:cs="Liberation Serif"/>
          <w:sz w:val="28"/>
          <w:szCs w:val="28"/>
        </w:rPr>
        <w:t xml:space="preserve"> к</w:t>
      </w:r>
      <w:r w:rsidR="00BB67B5" w:rsidRPr="00614D7F">
        <w:rPr>
          <w:rFonts w:ascii="Liberation Serif" w:hAnsi="Liberation Serif" w:cs="Liberation Serif"/>
          <w:sz w:val="28"/>
          <w:szCs w:val="28"/>
        </w:rPr>
        <w:t>о</w:t>
      </w:r>
      <w:r w:rsidR="00B941BA" w:rsidRPr="00614D7F">
        <w:rPr>
          <w:rFonts w:ascii="Liberation Serif" w:hAnsi="Liberation Serif" w:cs="Liberation Serif"/>
          <w:sz w:val="28"/>
          <w:szCs w:val="28"/>
        </w:rPr>
        <w:t>ммунальные услуги на 01.08.2019</w:t>
      </w:r>
      <w:r w:rsidR="00BB67B5" w:rsidRPr="00614D7F">
        <w:rPr>
          <w:rFonts w:ascii="Liberation Serif" w:hAnsi="Liberation Serif" w:cs="Liberation Serif"/>
          <w:sz w:val="28"/>
          <w:szCs w:val="28"/>
        </w:rPr>
        <w:t xml:space="preserve"> составляет </w:t>
      </w:r>
      <w:r w:rsidR="00B941BA" w:rsidRPr="00614D7F">
        <w:rPr>
          <w:rFonts w:ascii="Liberation Serif" w:hAnsi="Liberation Serif" w:cs="Liberation Serif"/>
          <w:b/>
          <w:sz w:val="28"/>
          <w:szCs w:val="28"/>
        </w:rPr>
        <w:t>184,9</w:t>
      </w:r>
      <w:r w:rsidR="00BB67B5" w:rsidRPr="00614D7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614D7F">
        <w:rPr>
          <w:rFonts w:ascii="Liberation Serif" w:hAnsi="Liberation Serif" w:cs="Liberation Serif"/>
          <w:b/>
          <w:sz w:val="28"/>
          <w:szCs w:val="28"/>
        </w:rPr>
        <w:t>млн. руб.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 задолженнос</w:t>
      </w:r>
      <w:r w:rsidR="00BB67B5" w:rsidRPr="00614D7F">
        <w:rPr>
          <w:rFonts w:ascii="Liberation Serif" w:hAnsi="Liberation Serif" w:cs="Liberation Serif"/>
          <w:sz w:val="28"/>
          <w:szCs w:val="28"/>
        </w:rPr>
        <w:t xml:space="preserve">ть увеличилась на </w:t>
      </w:r>
      <w:r w:rsidR="00B941BA" w:rsidRPr="00614D7F">
        <w:rPr>
          <w:rFonts w:ascii="Liberation Serif" w:hAnsi="Liberation Serif" w:cs="Liberation Serif"/>
          <w:b/>
          <w:sz w:val="28"/>
          <w:szCs w:val="28"/>
        </w:rPr>
        <w:t>23,8</w:t>
      </w: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 млн</w:t>
      </w:r>
      <w:r w:rsidR="00BB67B5" w:rsidRPr="00614D7F">
        <w:rPr>
          <w:rFonts w:ascii="Liberation Serif" w:hAnsi="Liberation Serif" w:cs="Liberation Serif"/>
          <w:b/>
          <w:sz w:val="28"/>
          <w:szCs w:val="28"/>
        </w:rPr>
        <w:t>. руб.</w:t>
      </w:r>
      <w:r w:rsidR="00B941BA" w:rsidRPr="00614D7F">
        <w:rPr>
          <w:rFonts w:ascii="Liberation Serif" w:hAnsi="Liberation Serif" w:cs="Liberation Serif"/>
          <w:sz w:val="28"/>
          <w:szCs w:val="28"/>
        </w:rPr>
        <w:t xml:space="preserve"> по сравнению с 01.08.2018</w:t>
      </w:r>
      <w:r w:rsidR="001855B6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614D7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B438FF" w:rsidRPr="00614D7F" w:rsidRDefault="00B438FF" w:rsidP="00FE0CA4">
      <w:pPr>
        <w:pStyle w:val="ab"/>
        <w:rPr>
          <w:rFonts w:ascii="Liberation Serif" w:hAnsi="Liberation Serif" w:cs="Liberation Serif"/>
          <w:color w:val="FF0000"/>
          <w:sz w:val="28"/>
          <w:szCs w:val="28"/>
        </w:rPr>
      </w:pPr>
    </w:p>
    <w:p w:rsidR="00FE0CA4" w:rsidRPr="00614D7F" w:rsidRDefault="00704A2B" w:rsidP="00FE0CA4">
      <w:pPr>
        <w:pStyle w:val="ab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FE0CA4" w:rsidRPr="00614D7F">
        <w:rPr>
          <w:rFonts w:ascii="Liberation Serif" w:hAnsi="Liberation Serif" w:cs="Liberation Serif"/>
          <w:sz w:val="28"/>
          <w:szCs w:val="28"/>
        </w:rPr>
        <w:t>Приложение № 2</w:t>
      </w:r>
    </w:p>
    <w:p w:rsidR="00FE0CA4" w:rsidRPr="00614D7F" w:rsidRDefault="00FE0CA4" w:rsidP="00FE0CA4">
      <w:pPr>
        <w:pStyle w:val="ab"/>
        <w:rPr>
          <w:rFonts w:ascii="Liberation Serif" w:hAnsi="Liberation Serif" w:cs="Liberation Serif"/>
          <w:sz w:val="28"/>
          <w:szCs w:val="28"/>
        </w:rPr>
      </w:pPr>
    </w:p>
    <w:p w:rsidR="00FE0CA4" w:rsidRPr="00614D7F" w:rsidRDefault="00FE0CA4" w:rsidP="00FE0CA4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>Информация о выполнении плана</w:t>
      </w:r>
    </w:p>
    <w:p w:rsidR="00FE0CA4" w:rsidRPr="00614D7F" w:rsidRDefault="00FE0CA4" w:rsidP="00FE0CA4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14D7F">
        <w:rPr>
          <w:rFonts w:ascii="Liberation Serif" w:hAnsi="Liberation Serif" w:cs="Liberation Serif"/>
          <w:b/>
          <w:sz w:val="28"/>
          <w:szCs w:val="28"/>
        </w:rPr>
        <w:t>мероприятий по подготовке жилищного фонда, объектов социальной сферы коммунального комплекса МО «Каменский городской</w:t>
      </w:r>
      <w:r w:rsidR="005214C1" w:rsidRPr="00614D7F">
        <w:rPr>
          <w:rFonts w:ascii="Liberation Serif" w:hAnsi="Liberation Serif" w:cs="Liberation Serif"/>
          <w:b/>
          <w:sz w:val="28"/>
          <w:szCs w:val="28"/>
        </w:rPr>
        <w:t xml:space="preserve"> округ» к работе в отопительный</w:t>
      </w:r>
      <w:r w:rsidRPr="00614D7F">
        <w:rPr>
          <w:rFonts w:ascii="Liberation Serif" w:hAnsi="Liberation Serif" w:cs="Liberation Serif"/>
          <w:b/>
          <w:sz w:val="28"/>
          <w:szCs w:val="28"/>
        </w:rPr>
        <w:t xml:space="preserve"> период 2</w:t>
      </w:r>
      <w:r w:rsidR="00B941BA" w:rsidRPr="00614D7F">
        <w:rPr>
          <w:rFonts w:ascii="Liberation Serif" w:hAnsi="Liberation Serif" w:cs="Liberation Serif"/>
          <w:b/>
          <w:sz w:val="28"/>
          <w:szCs w:val="28"/>
        </w:rPr>
        <w:t>019</w:t>
      </w:r>
      <w:r w:rsidR="00B41CD1" w:rsidRPr="00614D7F">
        <w:rPr>
          <w:rFonts w:ascii="Liberation Serif" w:hAnsi="Liberation Serif" w:cs="Liberation Serif"/>
          <w:b/>
          <w:sz w:val="28"/>
          <w:szCs w:val="28"/>
        </w:rPr>
        <w:t>-</w:t>
      </w:r>
      <w:r w:rsidR="00B941BA" w:rsidRPr="00614D7F">
        <w:rPr>
          <w:rFonts w:ascii="Liberation Serif" w:hAnsi="Liberation Serif" w:cs="Liberation Serif"/>
          <w:b/>
          <w:sz w:val="28"/>
          <w:szCs w:val="28"/>
        </w:rPr>
        <w:t>2020</w:t>
      </w:r>
      <w:r w:rsidR="002C67BE" w:rsidRPr="00614D7F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B941BA" w:rsidRPr="00614D7F">
        <w:rPr>
          <w:rFonts w:ascii="Liberation Serif" w:hAnsi="Liberation Serif" w:cs="Liberation Serif"/>
          <w:b/>
          <w:sz w:val="28"/>
          <w:szCs w:val="28"/>
        </w:rPr>
        <w:t>а по состоянию на 01.08.2019</w:t>
      </w:r>
      <w:r w:rsidR="001855B6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:rsidR="00FE0CA4" w:rsidRPr="00614D7F" w:rsidRDefault="00FE0CA4" w:rsidP="00FE0CA4">
      <w:pPr>
        <w:contextualSpacing/>
        <w:jc w:val="center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843"/>
        <w:gridCol w:w="2126"/>
        <w:gridCol w:w="2694"/>
      </w:tblGrid>
      <w:tr w:rsidR="00DC075E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14D7F" w:rsidRDefault="00FE0CA4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14D7F" w:rsidRDefault="00FE0CA4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14D7F" w:rsidRDefault="00FE0CA4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A4" w:rsidRPr="00614D7F" w:rsidRDefault="00FE0CA4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Ответственный</w:t>
            </w:r>
          </w:p>
          <w:p w:rsidR="00FE0CA4" w:rsidRPr="00614D7F" w:rsidRDefault="00FE0CA4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 исполнитель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A4" w:rsidRPr="00614D7F" w:rsidRDefault="00FE0CA4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Информация о выполнении</w:t>
            </w:r>
          </w:p>
        </w:tc>
      </w:tr>
      <w:tr w:rsidR="002C67BE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614D7F" w:rsidRDefault="002C67BE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614D7F" w:rsidRDefault="004E10B8" w:rsidP="004E10B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Подведение итогов отопительного сезона 2018/2019 года, разработка планов мероприятий по подготовке к работе в отопительный период 2019/2020 года с учетом имевших место в предыдущем отопительном периоде недостатков и обязательным проведением гидравлических и тепловых испытаний тепловых сетей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до 3 июня 2019</w:t>
            </w:r>
            <w:r w:rsidR="002C67BE"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7BE" w:rsidRPr="00614D7F" w:rsidRDefault="002C67BE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</w:t>
            </w:r>
          </w:p>
          <w:p w:rsidR="002C67BE" w:rsidRPr="00614D7F" w:rsidRDefault="002C67BE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2C67BE" w:rsidP="004E10B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Выполнено, </w:t>
            </w:r>
            <w:r w:rsidR="004E10B8" w:rsidRPr="00614D7F">
              <w:rPr>
                <w:rFonts w:ascii="Liberation Serif" w:hAnsi="Liberation Serif" w:cs="Liberation Serif"/>
                <w:sz w:val="28"/>
                <w:szCs w:val="28"/>
              </w:rPr>
              <w:t>постановление Главы городского округа от 17.05.2019 № 947/1</w:t>
            </w:r>
          </w:p>
          <w:p w:rsidR="002C67BE" w:rsidRPr="00614D7F" w:rsidRDefault="002C67BE" w:rsidP="008C7480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Составление и согласование с поставщиками топливно-энергетических ресурсов графиков равномерных поставок котельного топлива на склады организации, обеспечивающей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до 1 июля 2019 года,  </w:t>
            </w:r>
          </w:p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 строительства, энергетики и связи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Формирование необходимого запаса материально-технических ресурсов для ликвидации </w:t>
            </w: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до 15 сентября </w:t>
            </w:r>
          </w:p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Зам. Главы Администрации по вопросам ЖКХ, строительства, </w:t>
            </w: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энергетики и связи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ЖКХ,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Выполняется в ходе подготовки к ОЗП 2019-2020 года идет поступление МТР на склады</w:t>
            </w: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Формирование на начало отопительного сезона нормативного запаса топлива на котельных, обеспечивающих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до 15 сентября </w:t>
            </w:r>
          </w:p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 строительства, энергетики и связи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2C67B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По плану на 15.09.2019 будет сформирован запас топлива в размере 1710 т. </w:t>
            </w: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Организация работ по подготовке к отопительному периоду 2019/2020 года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до 15 сентября</w:t>
            </w:r>
          </w:p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Руководитель Управления культуры, спорта и делам молодежи,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Руководитель Управления образования,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Главы сельских администраций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Распоряжение Главы городского округа от 31.05.2019 № 116 «О создании комиссии по контролю за подготовкой и готовностью к работе объектов социально-культурного назначения, жилищного фонда и теплоснабжающих организаций в отопительный период 2019/2020 года на территории МО «Каменский городской округ».</w:t>
            </w: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Проверка готовности жилищного фонда к эксплуатации в осенне-зимний период 2019/2020 года с оформлением паспортов готовности к </w:t>
            </w: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отопительному периоду (далее паспортов готовности) (в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До 13 сентября 2019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 строительства, энергетики и связи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Руководители предприятий ЖКХ,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Планируются выезды рабочей группы по организациям,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составлены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графики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проверки</w:t>
            </w: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Сбор и представление информации 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4E10B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Планировании </w:t>
            </w:r>
            <w:proofErr w:type="gramStart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работ  подготовке</w:t>
            </w:r>
            <w:proofErr w:type="gramEnd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 к эксплуатации в отопительный период  2019/2020 года жилищного фонда, теплоисточников и коммунальных сетей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до 3 июня 2019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руководители предприятий ЖКХ,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руководители управляющих компаний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Информация </w:t>
            </w:r>
          </w:p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ежемесячно направляется в Министерство энергетики и ЖКХ Свердловской обл., в территориальный отдел Уральского управления Ростехнадзора</w:t>
            </w: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4E10B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графики прекращения предоставления коммунальных услуг в связи с подготовкой жилищного фонда к отопительному </w:t>
            </w:r>
            <w:proofErr w:type="gramStart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периоду  2019</w:t>
            </w:r>
            <w:proofErr w:type="gramEnd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/2020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до 3 июня 2019 года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Информация своевременно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направляется 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в Министерство энергетики и ЖКХ Свердловской обл.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в территориальный отдел Уральского управления Ростехнадзора</w:t>
            </w: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4E10B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выполнение графиков завоза топлива в организации, обеспечивающие теплоснабжение жилищного фонда и объектов социальной сферы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еженедельно, с июля по ноябрь 2019 года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Форма 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1-ЖКХ (зима)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ежемесячно 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направляется 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в Министерство энергетики и ЖКХ Свердловской обл.</w:t>
            </w: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4E10B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подготовке муниципального образования «Каменский городской округ» к отопительному периоду 2019/2020 года по форме статистической отчетности 1-ЖКХ (зима)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ко 2 и 17 числу месяца, с июля по ноябрь </w:t>
            </w:r>
          </w:p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2019 года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Информация своевременно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направляется 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в Министерство энергетики и ЖКХ Свердловской обл. в </w:t>
            </w:r>
            <w:proofErr w:type="spellStart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4E10B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выполнении работ по подготовке жилищного фонда, теплоисточников и коммунальных сетей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еженедельно, по четвергам с августа </w:t>
            </w:r>
          </w:p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по ноябрь 2019 года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Идет формирование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запасов материально-технических ресурсов</w:t>
            </w:r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4E10B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создании запаса материально-технических ресурсов для ликвидации аварийных ситуаций в жилищном фонде, на объектах и сетях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ежемесячно, </w:t>
            </w:r>
          </w:p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к 5 числу месяца, следующего за отчетным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Информация своевременно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направляется 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в Министерство энергетики и ЖКХ Свердловской обл. в </w:t>
            </w:r>
            <w:proofErr w:type="spellStart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4E10B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технической готовности жилищного фонда, теплоисточников и коммунальных сетей к отопительному периоду 2019/2020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к 13 сентября 2019 года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Информация своевременно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направляется </w:t>
            </w:r>
          </w:p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в Министерство энергетики и ЖКХ Свердловской обл. в </w:t>
            </w:r>
            <w:proofErr w:type="spellStart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Госжилинспекцию</w:t>
            </w:r>
            <w:proofErr w:type="spellEnd"/>
          </w:p>
        </w:tc>
      </w:tr>
      <w:tr w:rsidR="004E10B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4E10B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выдаче паспортов готовности жилых многоквартирных домов к эксплуатации в зимних условиях отопительному сезону на жилищный фонд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еженедельно,  с</w:t>
            </w:r>
            <w:proofErr w:type="gramEnd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 1 августа</w:t>
            </w:r>
          </w:p>
          <w:p w:rsidR="004E10B8" w:rsidRPr="00614D7F" w:rsidRDefault="004E10B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по 13 </w:t>
            </w:r>
            <w:proofErr w:type="gramStart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сентября  2019</w:t>
            </w:r>
            <w:proofErr w:type="gramEnd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B8" w:rsidRPr="00614D7F" w:rsidRDefault="004E10B8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Выдача паспортов начнется с 15 сентября 2019 года</w:t>
            </w:r>
          </w:p>
        </w:tc>
      </w:tr>
      <w:tr w:rsidR="000B699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8" w:rsidRPr="00614D7F" w:rsidRDefault="000B6998" w:rsidP="00344D2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Проверка готовности потребителей тепловой энергии к отопительному периоду 2019/2020 года с составлением актов и выдачей паспортов готовности (в соответствии с Правилами оценки готовности)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8" w:rsidRPr="00614D7F" w:rsidRDefault="000B6998" w:rsidP="00344D2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с 1 сентября по 13 сентября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8" w:rsidRPr="00614D7F" w:rsidRDefault="000B6998" w:rsidP="00344D2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 строительства, энергетики и связи Руководители управляющих компаний, Руководитель Управления культуры, спорта и делам молодежи, Руководитель Управления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699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Проверка готовности теплоснабжающих организаций к отопительному периоду 2019/2020 года с составлением актов и выдачей паспортов готовности (в соответствии с Правилами оценки готовности)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с 1 сентября по 1 ноября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Зам. Главы Администрации по вопросам ЖКХ, строительства, энергетики и связи Руководители предприятий ЖКХ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699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Проверка готовности муниципального образования к работе в отопительный период 2019/2020 года с составлением актов и выдачей паспортов готовности (в </w:t>
            </w: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соответствии с Правилами оценки готовности)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 1 сентября по 1 ноября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 строительства, энергетики и связи</w:t>
            </w:r>
          </w:p>
          <w:p w:rsidR="000B6998" w:rsidRPr="00614D7F" w:rsidRDefault="000B6998" w:rsidP="00344D2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Руководители предприятий ЖКХ,</w:t>
            </w:r>
          </w:p>
          <w:p w:rsidR="000B6998" w:rsidRPr="00614D7F" w:rsidRDefault="000B6998" w:rsidP="00344D2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Руководители управляющих компаний, представители Ростехнадзора (по согласованию)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F2529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29" w:rsidRPr="00614D7F" w:rsidRDefault="00FF2529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29" w:rsidRPr="00614D7F" w:rsidRDefault="00FF2529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Проведение </w:t>
            </w:r>
            <w:proofErr w:type="gramStart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инвентаризации  муниципального</w:t>
            </w:r>
            <w:proofErr w:type="gramEnd"/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 имущества  тепловых, водопроводных и канализационных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29" w:rsidRPr="00614D7F" w:rsidRDefault="00FF2529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до 15 сентября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29" w:rsidRPr="00614D7F" w:rsidRDefault="00FF2529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по управлению муниципальным имуществом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29" w:rsidRPr="00614D7F" w:rsidRDefault="00FF2529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F2529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29" w:rsidRPr="00614D7F" w:rsidRDefault="00FF2529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29" w:rsidRPr="00614D7F" w:rsidRDefault="00FF2529" w:rsidP="00FF252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Проведение регистрации в муниципальную собственность имеющихся на территории муниципального образования бесхозных электрических, тепловых, водопроводных и канализационных сетей, электросетевых и коммунальных объектов с последующей их передачей для обслуживания в специализированные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29" w:rsidRPr="00614D7F" w:rsidRDefault="00FF2529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постоянно по мере обнаружения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29" w:rsidRPr="00614D7F" w:rsidRDefault="00FF2529" w:rsidP="00FF2529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по управлению муниципальным имуществом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8" w:rsidRPr="00614D7F" w:rsidRDefault="000B6998" w:rsidP="000B6998">
            <w:pPr>
              <w:pStyle w:val="ad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По мере выявления бесхозных объектов Комитет по управлению муниципальным имуществом проводит работу по постановке на учет бесхозных объектов</w:t>
            </w:r>
          </w:p>
          <w:p w:rsidR="00FF2529" w:rsidRPr="00614D7F" w:rsidRDefault="00FF2529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B6998" w:rsidRPr="00614D7F" w:rsidTr="004E10B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Организация ежедневного сбора и предоставления информации о включении отопления в МО «Каменский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ежедневно, с 16 сентября 2019 года   до полного включения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98" w:rsidRPr="00614D7F" w:rsidRDefault="000B6998" w:rsidP="00344D2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>Зам. Главы Администрации по вопросам ЖКХ, строительства, энергетики и связи</w:t>
            </w:r>
          </w:p>
          <w:p w:rsidR="000B6998" w:rsidRPr="00614D7F" w:rsidRDefault="000B6998" w:rsidP="00344D2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Руководители предприятий ЖКХ,</w:t>
            </w:r>
          </w:p>
          <w:p w:rsidR="000B6998" w:rsidRPr="00614D7F" w:rsidRDefault="000B6998" w:rsidP="00344D2E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614D7F">
              <w:rPr>
                <w:rFonts w:ascii="Liberation Serif" w:hAnsi="Liberation Serif" w:cs="Liberation Serif"/>
                <w:sz w:val="28"/>
                <w:szCs w:val="28"/>
              </w:rPr>
              <w:t xml:space="preserve">Руководители управляющих компаний, Руководитель Управления культуры, спорта и делам молодежи, Руководитель Управления образования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98" w:rsidRPr="00614D7F" w:rsidRDefault="000B6998" w:rsidP="00FF2529">
            <w:pPr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E0CA4" w:rsidRPr="00614D7F" w:rsidRDefault="00FE0CA4" w:rsidP="00FE0CA4">
      <w:pPr>
        <w:rPr>
          <w:rFonts w:ascii="Liberation Serif" w:hAnsi="Liberation Serif" w:cs="Liberation Serif"/>
          <w:color w:val="FF0000"/>
          <w:sz w:val="28"/>
          <w:szCs w:val="28"/>
        </w:rPr>
      </w:pPr>
    </w:p>
    <w:sectPr w:rsidR="00FE0CA4" w:rsidRPr="00614D7F" w:rsidSect="00614D7F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4D2" w:rsidRDefault="002C64D2">
      <w:r>
        <w:separator/>
      </w:r>
    </w:p>
  </w:endnote>
  <w:endnote w:type="continuationSeparator" w:id="0">
    <w:p w:rsidR="002C64D2" w:rsidRDefault="002C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4D2" w:rsidRDefault="002C64D2">
      <w:r>
        <w:separator/>
      </w:r>
    </w:p>
  </w:footnote>
  <w:footnote w:type="continuationSeparator" w:id="0">
    <w:p w:rsidR="002C64D2" w:rsidRDefault="002C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529" w:rsidRDefault="002F7730" w:rsidP="00FF2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2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529" w:rsidRDefault="00FF25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26C6"/>
    <w:multiLevelType w:val="multilevel"/>
    <w:tmpl w:val="84DC6D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C371D10"/>
    <w:multiLevelType w:val="hybridMultilevel"/>
    <w:tmpl w:val="10A49FEE"/>
    <w:lvl w:ilvl="0" w:tplc="A2B21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2"/>
    <w:rsid w:val="00012D0A"/>
    <w:rsid w:val="000709FF"/>
    <w:rsid w:val="00071CEE"/>
    <w:rsid w:val="00081713"/>
    <w:rsid w:val="00087DC6"/>
    <w:rsid w:val="000B6998"/>
    <w:rsid w:val="000C0E64"/>
    <w:rsid w:val="000C1D65"/>
    <w:rsid w:val="000C5BBE"/>
    <w:rsid w:val="000D299C"/>
    <w:rsid w:val="00101550"/>
    <w:rsid w:val="001122DC"/>
    <w:rsid w:val="001254E1"/>
    <w:rsid w:val="00154ACB"/>
    <w:rsid w:val="00157DA8"/>
    <w:rsid w:val="00173401"/>
    <w:rsid w:val="001855B6"/>
    <w:rsid w:val="001A1696"/>
    <w:rsid w:val="001B2A64"/>
    <w:rsid w:val="001D01C3"/>
    <w:rsid w:val="001E6794"/>
    <w:rsid w:val="00206144"/>
    <w:rsid w:val="00210B6A"/>
    <w:rsid w:val="002728F7"/>
    <w:rsid w:val="0029672E"/>
    <w:rsid w:val="002B7F87"/>
    <w:rsid w:val="002C43E1"/>
    <w:rsid w:val="002C64D2"/>
    <w:rsid w:val="002C67BE"/>
    <w:rsid w:val="002D66D7"/>
    <w:rsid w:val="002F5A7C"/>
    <w:rsid w:val="002F7730"/>
    <w:rsid w:val="0036195B"/>
    <w:rsid w:val="00397F2E"/>
    <w:rsid w:val="003A79AA"/>
    <w:rsid w:val="003C6C56"/>
    <w:rsid w:val="003D2BBA"/>
    <w:rsid w:val="004241FF"/>
    <w:rsid w:val="004523A7"/>
    <w:rsid w:val="004605E8"/>
    <w:rsid w:val="004868B8"/>
    <w:rsid w:val="004950A7"/>
    <w:rsid w:val="004A4ED6"/>
    <w:rsid w:val="004A615D"/>
    <w:rsid w:val="004E10B8"/>
    <w:rsid w:val="004E528D"/>
    <w:rsid w:val="004F038E"/>
    <w:rsid w:val="004F3E4A"/>
    <w:rsid w:val="004F400F"/>
    <w:rsid w:val="004F7357"/>
    <w:rsid w:val="005214C1"/>
    <w:rsid w:val="00532FE7"/>
    <w:rsid w:val="005335D3"/>
    <w:rsid w:val="00550FC1"/>
    <w:rsid w:val="005652A1"/>
    <w:rsid w:val="005A5EB5"/>
    <w:rsid w:val="005B3205"/>
    <w:rsid w:val="0060404B"/>
    <w:rsid w:val="006040A7"/>
    <w:rsid w:val="0060675A"/>
    <w:rsid w:val="00613B77"/>
    <w:rsid w:val="00614D7F"/>
    <w:rsid w:val="006178DF"/>
    <w:rsid w:val="00631944"/>
    <w:rsid w:val="00645810"/>
    <w:rsid w:val="006533C1"/>
    <w:rsid w:val="0065703E"/>
    <w:rsid w:val="00664228"/>
    <w:rsid w:val="0066490E"/>
    <w:rsid w:val="00670C36"/>
    <w:rsid w:val="00672105"/>
    <w:rsid w:val="006762E9"/>
    <w:rsid w:val="006946A0"/>
    <w:rsid w:val="00694833"/>
    <w:rsid w:val="006B2C4A"/>
    <w:rsid w:val="006D2572"/>
    <w:rsid w:val="006F29E5"/>
    <w:rsid w:val="00704A2B"/>
    <w:rsid w:val="00715EC9"/>
    <w:rsid w:val="00720A6F"/>
    <w:rsid w:val="00733221"/>
    <w:rsid w:val="0076068F"/>
    <w:rsid w:val="00762798"/>
    <w:rsid w:val="007A2C46"/>
    <w:rsid w:val="007B5D45"/>
    <w:rsid w:val="007C0962"/>
    <w:rsid w:val="007C6FAF"/>
    <w:rsid w:val="00825978"/>
    <w:rsid w:val="00827FA8"/>
    <w:rsid w:val="008519B8"/>
    <w:rsid w:val="00855808"/>
    <w:rsid w:val="00867043"/>
    <w:rsid w:val="00877881"/>
    <w:rsid w:val="00882714"/>
    <w:rsid w:val="008C50A7"/>
    <w:rsid w:val="008C7480"/>
    <w:rsid w:val="008D2B5C"/>
    <w:rsid w:val="008D76DE"/>
    <w:rsid w:val="009158F5"/>
    <w:rsid w:val="00925A62"/>
    <w:rsid w:val="00926E04"/>
    <w:rsid w:val="00950B83"/>
    <w:rsid w:val="00961B30"/>
    <w:rsid w:val="009675E1"/>
    <w:rsid w:val="009774B7"/>
    <w:rsid w:val="009E3D92"/>
    <w:rsid w:val="00A01095"/>
    <w:rsid w:val="00A17412"/>
    <w:rsid w:val="00A35FFB"/>
    <w:rsid w:val="00A512FF"/>
    <w:rsid w:val="00A924DE"/>
    <w:rsid w:val="00A94713"/>
    <w:rsid w:val="00AD19CF"/>
    <w:rsid w:val="00AE6F1D"/>
    <w:rsid w:val="00B03122"/>
    <w:rsid w:val="00B03E2A"/>
    <w:rsid w:val="00B300A0"/>
    <w:rsid w:val="00B366C3"/>
    <w:rsid w:val="00B41CD1"/>
    <w:rsid w:val="00B438FF"/>
    <w:rsid w:val="00B51A41"/>
    <w:rsid w:val="00B7681D"/>
    <w:rsid w:val="00B941BA"/>
    <w:rsid w:val="00BA20FB"/>
    <w:rsid w:val="00BA2871"/>
    <w:rsid w:val="00BB67B5"/>
    <w:rsid w:val="00BC5594"/>
    <w:rsid w:val="00C02331"/>
    <w:rsid w:val="00C03CCE"/>
    <w:rsid w:val="00C40F4C"/>
    <w:rsid w:val="00C6123F"/>
    <w:rsid w:val="00C66BBC"/>
    <w:rsid w:val="00C71171"/>
    <w:rsid w:val="00C94EF2"/>
    <w:rsid w:val="00CA23B0"/>
    <w:rsid w:val="00CA49F6"/>
    <w:rsid w:val="00CC4858"/>
    <w:rsid w:val="00CD6C06"/>
    <w:rsid w:val="00CF7218"/>
    <w:rsid w:val="00CF7910"/>
    <w:rsid w:val="00D00D05"/>
    <w:rsid w:val="00D027D6"/>
    <w:rsid w:val="00D300D3"/>
    <w:rsid w:val="00D311DC"/>
    <w:rsid w:val="00D3265C"/>
    <w:rsid w:val="00D518DD"/>
    <w:rsid w:val="00D51DDF"/>
    <w:rsid w:val="00D72A89"/>
    <w:rsid w:val="00D903F8"/>
    <w:rsid w:val="00DC075E"/>
    <w:rsid w:val="00DC144A"/>
    <w:rsid w:val="00DC7862"/>
    <w:rsid w:val="00E10213"/>
    <w:rsid w:val="00E11994"/>
    <w:rsid w:val="00E4558C"/>
    <w:rsid w:val="00E56CE7"/>
    <w:rsid w:val="00EA23C2"/>
    <w:rsid w:val="00EB221F"/>
    <w:rsid w:val="00EB5325"/>
    <w:rsid w:val="00EC1C8A"/>
    <w:rsid w:val="00EE06A8"/>
    <w:rsid w:val="00EE5204"/>
    <w:rsid w:val="00F10DB4"/>
    <w:rsid w:val="00F32AE4"/>
    <w:rsid w:val="00F42875"/>
    <w:rsid w:val="00F66229"/>
    <w:rsid w:val="00F964D6"/>
    <w:rsid w:val="00FB4FED"/>
    <w:rsid w:val="00FC7C7B"/>
    <w:rsid w:val="00FE0CA4"/>
    <w:rsid w:val="00FF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9C73"/>
  <w15:docId w15:val="{F33F1424-CADC-4BF7-A49D-17F9C956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529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A924D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FF2529"/>
    <w:rPr>
      <w:rFonts w:ascii="Calibri" w:eastAsia="Times New Roman" w:hAnsi="Calibri" w:cs="Times New Roman"/>
      <w:b/>
      <w:bCs/>
      <w:lang w:eastAsia="ar-SA"/>
    </w:rPr>
  </w:style>
  <w:style w:type="paragraph" w:styleId="ae">
    <w:name w:val="caption"/>
    <w:basedOn w:val="a"/>
    <w:next w:val="a"/>
    <w:semiHidden/>
    <w:unhideWhenUsed/>
    <w:qFormat/>
    <w:rsid w:val="00FF2529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FF252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FF2529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FF2529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F25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66A9-A3D6-4EB0-8325-4068EA0D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13</cp:revision>
  <cp:lastPrinted>2019-08-30T05:22:00Z</cp:lastPrinted>
  <dcterms:created xsi:type="dcterms:W3CDTF">2019-08-21T04:50:00Z</dcterms:created>
  <dcterms:modified xsi:type="dcterms:W3CDTF">2019-08-30T05:23:00Z</dcterms:modified>
</cp:coreProperties>
</file>